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462" w:rsidRDefault="00CF6462">
      <w:pPr>
        <w:jc w:val="center"/>
        <w:outlineLvl w:val="0"/>
        <w:rPr>
          <w:bCs/>
          <w:sz w:val="28"/>
          <w:szCs w:val="28"/>
        </w:rPr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8C101E" w:rsidRDefault="008C101E">
      <w:pPr>
        <w:rPr>
          <w:b/>
          <w:sz w:val="28"/>
          <w:szCs w:val="28"/>
        </w:rPr>
      </w:pPr>
    </w:p>
    <w:p w:rsidR="008C101E" w:rsidRDefault="005932C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6BCF7E">
            <wp:extent cx="6141155" cy="7868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55" cy="786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6462" w:rsidRDefault="00CF6462">
      <w:pPr>
        <w:rPr>
          <w:sz w:val="28"/>
          <w:szCs w:val="28"/>
        </w:rPr>
      </w:pPr>
    </w:p>
    <w:p w:rsidR="005932C1" w:rsidRDefault="005932C1">
      <w:pPr>
        <w:jc w:val="center"/>
        <w:rPr>
          <w:sz w:val="28"/>
          <w:szCs w:val="28"/>
        </w:rPr>
      </w:pPr>
      <w:bookmarkStart w:id="0" w:name="_GoBack"/>
      <w:bookmarkEnd w:id="0"/>
    </w:p>
    <w:p w:rsidR="005932C1" w:rsidRDefault="005932C1">
      <w:pPr>
        <w:jc w:val="center"/>
        <w:rPr>
          <w:sz w:val="28"/>
          <w:szCs w:val="28"/>
        </w:rPr>
      </w:pPr>
    </w:p>
    <w:p w:rsidR="005932C1" w:rsidRDefault="005932C1">
      <w:pPr>
        <w:jc w:val="center"/>
        <w:rPr>
          <w:sz w:val="28"/>
          <w:szCs w:val="28"/>
        </w:rPr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3034EC">
      <w:pPr>
        <w:jc w:val="center"/>
      </w:pPr>
      <w:r>
        <w:t>ОГЛАВЛЕНИЕ</w:t>
      </w:r>
    </w:p>
    <w:p w:rsidR="00CF6462" w:rsidRDefault="003034EC">
      <w:pPr>
        <w:contextualSpacing/>
        <w:jc w:val="both"/>
      </w:pPr>
      <w:r>
        <w:t xml:space="preserve">1. ОБЩИЕ ПОЛОЖЕНИЯ                                                                                                           </w:t>
      </w:r>
    </w:p>
    <w:p w:rsidR="00CF6462" w:rsidRDefault="003034EC">
      <w:pPr>
        <w:contextualSpacing/>
        <w:jc w:val="both"/>
      </w:pPr>
      <w:r>
        <w:t xml:space="preserve">2. ТРУДОВОЙ ДОГОВОР. ГАРАНТИИ ПРИ ЗАКЛЮЧЕНИИ, ИЗМЕНЕНИИ И РАСТОРЖЕНИИ ТРУДОВОГО ДОГОВОРА                                          </w:t>
      </w:r>
      <w:r>
        <w:t xml:space="preserve">                               </w:t>
      </w:r>
    </w:p>
    <w:p w:rsidR="00CF6462" w:rsidRDefault="003034EC">
      <w:pPr>
        <w:pStyle w:val="33"/>
        <w:contextualSpacing/>
        <w:outlineLvl w:val="0"/>
        <w:rPr>
          <w:bCs/>
          <w:caps/>
          <w:sz w:val="24"/>
          <w:szCs w:val="24"/>
        </w:rPr>
      </w:pPr>
      <w:r>
        <w:rPr>
          <w:sz w:val="24"/>
          <w:szCs w:val="24"/>
        </w:rPr>
        <w:t>3</w:t>
      </w:r>
      <w:r>
        <w:t>. </w:t>
      </w:r>
      <w:r>
        <w:rPr>
          <w:bCs/>
          <w:caps/>
          <w:sz w:val="24"/>
          <w:szCs w:val="24"/>
        </w:rPr>
        <w:t xml:space="preserve">рабочее время и время отдыха                                                                                 </w:t>
      </w:r>
    </w:p>
    <w:p w:rsidR="00CF6462" w:rsidRDefault="003034EC">
      <w:pPr>
        <w:pStyle w:val="3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>
        <w:t>. </w:t>
      </w:r>
      <w:r>
        <w:rPr>
          <w:bCs/>
          <w:caps/>
          <w:sz w:val="24"/>
          <w:szCs w:val="24"/>
        </w:rPr>
        <w:t xml:space="preserve">Оплата и нормирование труда                                                                              </w:t>
      </w:r>
    </w:p>
    <w:p w:rsidR="00CF6462" w:rsidRDefault="003034EC">
      <w:pPr>
        <w:contextualSpacing/>
        <w:jc w:val="both"/>
        <w:rPr>
          <w:bCs/>
          <w:caps/>
        </w:rPr>
      </w:pPr>
      <w:r>
        <w:t>5.</w:t>
      </w:r>
      <w:r>
        <w:t> </w:t>
      </w:r>
      <w:r>
        <w:rPr>
          <w:bCs/>
          <w:caps/>
        </w:rPr>
        <w:t xml:space="preserve">Социальные гарантии и меры социальной поддержки                           </w:t>
      </w:r>
    </w:p>
    <w:p w:rsidR="00CF6462" w:rsidRDefault="003034EC">
      <w:pPr>
        <w:pStyle w:val="3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 xml:space="preserve">6. Условия и Охрана труда                                                                                            </w:t>
      </w:r>
    </w:p>
    <w:p w:rsidR="00CF6462" w:rsidRDefault="003034EC">
      <w:pPr>
        <w:contextualSpacing/>
        <w:jc w:val="both"/>
        <w:rPr>
          <w:bCs/>
        </w:rPr>
      </w:pPr>
      <w:r>
        <w:rPr>
          <w:bCs/>
          <w:caps/>
        </w:rPr>
        <w:t>7</w:t>
      </w:r>
      <w:r>
        <w:t>. </w:t>
      </w:r>
      <w:r>
        <w:rPr>
          <w:bCs/>
        </w:rPr>
        <w:t xml:space="preserve">ПОДДЕРЖКА МОЛОДЫХ ПЕДАГОГОВ                                </w:t>
      </w:r>
      <w:r>
        <w:rPr>
          <w:bCs/>
        </w:rPr>
        <w:t xml:space="preserve">                                             </w:t>
      </w:r>
    </w:p>
    <w:p w:rsidR="00CF6462" w:rsidRDefault="003034EC">
      <w:pPr>
        <w:contextualSpacing/>
        <w:jc w:val="both"/>
        <w:rPr>
          <w:bCs/>
        </w:rPr>
      </w:pPr>
      <w:r>
        <w:rPr>
          <w:bCs/>
        </w:rPr>
        <w:t>8</w:t>
      </w:r>
      <w:r>
        <w:t>. </w:t>
      </w:r>
      <w:r>
        <w:rPr>
          <w:bCs/>
        </w:rPr>
        <w:t xml:space="preserve">ПРОФЕССИОНАЛЬНОЕ РАЗВИТИЕ РАБОТНИКОВ    </w:t>
      </w:r>
    </w:p>
    <w:p w:rsidR="00CF6462" w:rsidRDefault="003034EC">
      <w:pPr>
        <w:contextualSpacing/>
        <w:jc w:val="both"/>
        <w:rPr>
          <w:bCs/>
        </w:rPr>
      </w:pPr>
      <w:r>
        <w:rPr>
          <w:bCs/>
        </w:rPr>
        <w:t xml:space="preserve">9. ПЕНСИОННОГО ОБЕСПЕЧЕНИЕ                                                                                                                        </w:t>
      </w:r>
    </w:p>
    <w:p w:rsidR="00CF6462" w:rsidRDefault="003034EC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>
        <w:t>. </w:t>
      </w:r>
      <w:r>
        <w:rPr>
          <w:rStyle w:val="A10"/>
          <w:b w:val="0"/>
          <w:color w:val="auto"/>
          <w:sz w:val="24"/>
          <w:szCs w:val="24"/>
        </w:rPr>
        <w:t>СОЦИАЛЬНОЕ ПАРТ</w:t>
      </w:r>
      <w:r>
        <w:rPr>
          <w:rStyle w:val="A10"/>
          <w:b w:val="0"/>
          <w:color w:val="auto"/>
          <w:sz w:val="24"/>
          <w:szCs w:val="24"/>
        </w:rPr>
        <w:t xml:space="preserve">НЁРСТВО                                                                                            </w:t>
      </w:r>
    </w:p>
    <w:p w:rsidR="00CF6462" w:rsidRDefault="003034EC">
      <w:pPr>
        <w:pStyle w:val="Default"/>
        <w:contextualSpacing/>
        <w:jc w:val="both"/>
        <w:rPr>
          <w:bCs/>
          <w:color w:val="auto"/>
        </w:rPr>
      </w:pPr>
      <w:r>
        <w:rPr>
          <w:color w:val="auto"/>
        </w:rPr>
        <w:t>11. </w:t>
      </w:r>
      <w:r>
        <w:rPr>
          <w:bCs/>
          <w:color w:val="auto"/>
        </w:rPr>
        <w:t xml:space="preserve">ГАРАНТИИ ПРОФСОЮЗНОЙ ДЕЯТЕЛЬНОСТИ   </w:t>
      </w:r>
    </w:p>
    <w:p w:rsidR="00CF6462" w:rsidRDefault="003034EC">
      <w:pPr>
        <w:pStyle w:val="3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12. Спорт и здоровье.</w:t>
      </w:r>
    </w:p>
    <w:p w:rsidR="00CF6462" w:rsidRDefault="003034EC">
      <w:pPr>
        <w:pStyle w:val="Pa6"/>
        <w:spacing w:line="240" w:lineRule="auto"/>
        <w:contextualSpacing/>
        <w:jc w:val="both"/>
      </w:pPr>
      <w:r>
        <w:rPr>
          <w:bCs/>
        </w:rPr>
        <w:t>13</w:t>
      </w:r>
      <w:r>
        <w:t>. </w:t>
      </w:r>
      <w:r>
        <w:rPr>
          <w:rFonts w:eastAsia="Times New Roman"/>
        </w:rPr>
        <w:t xml:space="preserve">КОНТРОЛЬ ЗА ВЫПОЛНЕНИЕМ КОЛЛЕКТИВНОГО ДОГОВОРА. </w:t>
      </w:r>
      <w:r>
        <w:t xml:space="preserve">ОТВЕТСТВЕННОСТЬ СТОРОН КОЛЛЕКТИВНОГО ДОГОВОРА                                       </w:t>
      </w:r>
    </w:p>
    <w:p w:rsidR="00CF6462" w:rsidRDefault="003034EC">
      <w:pPr>
        <w:pStyle w:val="Default"/>
        <w:contextualSpacing/>
        <w:jc w:val="both"/>
        <w:rPr>
          <w:bCs/>
          <w:color w:val="auto"/>
        </w:rPr>
      </w:pPr>
      <w:r>
        <w:rPr>
          <w:color w:val="auto"/>
        </w:rPr>
        <w:t>14. </w:t>
      </w:r>
      <w:r>
        <w:rPr>
          <w:bCs/>
          <w:color w:val="auto"/>
        </w:rPr>
        <w:t xml:space="preserve">ЗАКЛЮЧИТЕЛЬНЫЕ ПОЛОЖЕНИЯ    </w:t>
      </w:r>
    </w:p>
    <w:p w:rsidR="00CF6462" w:rsidRDefault="00CF6462">
      <w:pPr>
        <w:pStyle w:val="Default"/>
        <w:jc w:val="center"/>
        <w:rPr>
          <w:bCs/>
          <w:color w:val="auto"/>
        </w:rPr>
      </w:pPr>
    </w:p>
    <w:p w:rsidR="00CF6462" w:rsidRDefault="00CF6462">
      <w:pPr>
        <w:pStyle w:val="Default"/>
        <w:jc w:val="center"/>
        <w:rPr>
          <w:bCs/>
          <w:color w:val="auto"/>
        </w:rPr>
      </w:pPr>
    </w:p>
    <w:p w:rsidR="00CF6462" w:rsidRDefault="00CF6462">
      <w:pPr>
        <w:pStyle w:val="Default"/>
        <w:jc w:val="center"/>
        <w:rPr>
          <w:color w:val="auto"/>
        </w:rPr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3034EC">
      <w:pPr>
        <w:tabs>
          <w:tab w:val="left" w:pos="5670"/>
        </w:tabs>
      </w:pPr>
      <w:r>
        <w:tab/>
      </w: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CF6462">
      <w:pPr>
        <w:jc w:val="center"/>
      </w:pPr>
    </w:p>
    <w:p w:rsidR="00CF6462" w:rsidRDefault="003034EC">
      <w:pPr>
        <w:ind w:hanging="142"/>
        <w:jc w:val="center"/>
        <w:rPr>
          <w:b/>
        </w:rPr>
      </w:pPr>
      <w:r>
        <w:rPr>
          <w:b/>
        </w:rPr>
        <w:t>I. ОБЩИЕ ПОЛОЖЕНИЯ</w:t>
      </w:r>
    </w:p>
    <w:p w:rsidR="00CF6462" w:rsidRDefault="00CF6462">
      <w:pPr>
        <w:pStyle w:val="33"/>
        <w:jc w:val="center"/>
      </w:pPr>
    </w:p>
    <w:p w:rsidR="00CF6462" w:rsidRDefault="003034EC">
      <w:pPr>
        <w:pStyle w:val="33"/>
        <w:ind w:firstLine="709"/>
        <w:contextualSpacing/>
      </w:pPr>
      <w:r>
        <w:t>1.1.</w:t>
      </w:r>
      <w:r>
        <w:rPr>
          <w:rFonts w:eastAsia="Arial Unicode MS"/>
          <w:kern w:val="1"/>
        </w:rPr>
        <w:t> </w:t>
      </w:r>
      <w:r>
        <w:t xml:space="preserve">Настоящий коллективный договор заключён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Pr="00E60488">
        <w:t xml:space="preserve">муниципальном бюджетном общеобразовательном учреждении </w:t>
      </w:r>
      <w:r w:rsidRPr="00E60488">
        <w:rPr>
          <w:sz w:val="24"/>
          <w:szCs w:val="24"/>
        </w:rPr>
        <w:t>"</w:t>
      </w:r>
      <w:r w:rsidRPr="00E60488">
        <w:rPr>
          <w:sz w:val="24"/>
          <w:szCs w:val="24"/>
        </w:rPr>
        <w:t>Молькеевская</w:t>
      </w:r>
      <w:r w:rsidRPr="00E60488">
        <w:rPr>
          <w:sz w:val="24"/>
          <w:szCs w:val="24"/>
        </w:rPr>
        <w:t xml:space="preserve"> основная общеобра</w:t>
      </w:r>
      <w:r w:rsidRPr="00E60488">
        <w:rPr>
          <w:sz w:val="24"/>
          <w:szCs w:val="24"/>
        </w:rPr>
        <w:t>зовательная школа Кайбицкого муниципального района Республики Татарстан"</w:t>
      </w:r>
      <w:r w:rsidRPr="00E60488">
        <w:t>.</w:t>
      </w:r>
    </w:p>
    <w:p w:rsidR="00CF6462" w:rsidRDefault="003034EC">
      <w:pPr>
        <w:pStyle w:val="33"/>
        <w:ind w:firstLine="709"/>
        <w:contextualSpacing/>
      </w:pPr>
      <w:r>
        <w:t>1.2.</w:t>
      </w:r>
      <w:r>
        <w:rPr>
          <w:rFonts w:eastAsia="Arial Unicode MS"/>
          <w:kern w:val="1"/>
        </w:rPr>
        <w:t> </w:t>
      </w:r>
      <w:r>
        <w:t>Основой для заключения коллективного договора являются:</w:t>
      </w:r>
    </w:p>
    <w:p w:rsidR="00CF6462" w:rsidRDefault="003034EC">
      <w:pPr>
        <w:pStyle w:val="33"/>
        <w:ind w:firstLine="709"/>
        <w:contextualSpacing/>
      </w:pPr>
      <w:r>
        <w:t>Конституция Российской Федерации;</w:t>
      </w:r>
    </w:p>
    <w:p w:rsidR="00CF6462" w:rsidRDefault="003034EC">
      <w:pPr>
        <w:pStyle w:val="33"/>
        <w:ind w:firstLine="709"/>
        <w:contextualSpacing/>
      </w:pPr>
      <w:r>
        <w:t>нормы международного права и международные договоры Российской Федерации (если они не п</w:t>
      </w:r>
      <w:r>
        <w:t>ротиворечат Конституции Российской Федерации);</w:t>
      </w:r>
    </w:p>
    <w:p w:rsidR="00CF6462" w:rsidRDefault="003034EC">
      <w:pPr>
        <w:pStyle w:val="33"/>
        <w:ind w:firstLine="709"/>
        <w:contextualSpacing/>
      </w:pPr>
      <w:r>
        <w:t>Трудовой кодекс Российской Федерации (далее – ТК РФ);</w:t>
      </w:r>
    </w:p>
    <w:p w:rsidR="00CF6462" w:rsidRDefault="003034EC">
      <w:pPr>
        <w:pStyle w:val="33"/>
        <w:ind w:firstLine="709"/>
        <w:contextualSpacing/>
      </w:pPr>
      <w:r>
        <w:t>Федеральный закон от 12 января 1996 г. № 10-ФЗ «О профессиональных союзах, их правах и гарантиях деятельности»;</w:t>
      </w:r>
    </w:p>
    <w:p w:rsidR="00CF6462" w:rsidRDefault="003034EC">
      <w:pPr>
        <w:pStyle w:val="33"/>
        <w:ind w:firstLine="709"/>
        <w:contextualSpacing/>
      </w:pPr>
      <w:r>
        <w:t>Федеральный закон от 29 декабря 2012 г. № 2</w:t>
      </w:r>
      <w:r>
        <w:t>73-ФЗ «Об образовании в Российской Федерации» (далее – Федеральный закон № 273-ФЗ);</w:t>
      </w:r>
    </w:p>
    <w:p w:rsidR="00CF6462" w:rsidRDefault="003034EC">
      <w:pPr>
        <w:pStyle w:val="33"/>
        <w:ind w:firstLine="709"/>
        <w:contextualSpacing/>
      </w:pPr>
      <w:r>
        <w:t>Закон РТ от 22 июля 2013 года № 68-ЗРТ «Об образовании»;</w:t>
      </w:r>
    </w:p>
    <w:p w:rsidR="00CF6462" w:rsidRDefault="003034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CF6462" w:rsidRDefault="003034EC">
      <w:pPr>
        <w:ind w:firstLine="567"/>
        <w:jc w:val="both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 xml:space="preserve">Указ Президента Республики </w:t>
      </w:r>
      <w:r>
        <w:rPr>
          <w:sz w:val="28"/>
          <w:szCs w:val="28"/>
          <w:lang w:val="zh-CN" w:eastAsia="zh-CN"/>
        </w:rPr>
        <w:t>Татарстан от 17 ноября 2015 года № УП-1105 «О развитии социального партнерства в сфере труда в Республике Татарстан»;</w:t>
      </w:r>
    </w:p>
    <w:p w:rsidR="00CF6462" w:rsidRDefault="003034EC">
      <w:pPr>
        <w:ind w:firstLine="567"/>
        <w:jc w:val="both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 xml:space="preserve">Республиканское Соглашение между Федерацией профсоюзов Республики Татарстан, Координационным советом объединений работодателей Республики </w:t>
      </w:r>
      <w:r>
        <w:rPr>
          <w:sz w:val="28"/>
          <w:szCs w:val="28"/>
          <w:lang w:val="zh-CN" w:eastAsia="zh-CN"/>
        </w:rPr>
        <w:t>Татарстан, Кабинетом Министров Республики Татарстан о проведении социально</w:t>
      </w:r>
      <w:r>
        <w:rPr>
          <w:sz w:val="28"/>
          <w:szCs w:val="28"/>
          <w:lang w:eastAsia="zh-CN"/>
        </w:rPr>
        <w:t xml:space="preserve"> – экономической </w:t>
      </w:r>
      <w:r>
        <w:rPr>
          <w:sz w:val="28"/>
          <w:szCs w:val="28"/>
          <w:lang w:val="zh-CN" w:eastAsia="zh-CN"/>
        </w:rPr>
        <w:t>политики и развити</w:t>
      </w:r>
      <w:r>
        <w:rPr>
          <w:sz w:val="28"/>
          <w:szCs w:val="28"/>
          <w:lang w:eastAsia="zh-CN"/>
        </w:rPr>
        <w:t>и</w:t>
      </w:r>
      <w:r>
        <w:rPr>
          <w:sz w:val="28"/>
          <w:szCs w:val="28"/>
          <w:lang w:val="zh-CN" w:eastAsia="zh-CN"/>
        </w:rPr>
        <w:t xml:space="preserve"> социального партнерства на 20</w:t>
      </w:r>
      <w:r>
        <w:rPr>
          <w:sz w:val="28"/>
          <w:szCs w:val="28"/>
          <w:lang w:eastAsia="zh-CN"/>
        </w:rPr>
        <w:t>23</w:t>
      </w:r>
      <w:r>
        <w:rPr>
          <w:sz w:val="28"/>
          <w:szCs w:val="28"/>
          <w:lang w:val="zh-CN" w:eastAsia="zh-CN"/>
        </w:rPr>
        <w:t>-20</w:t>
      </w:r>
      <w:r>
        <w:rPr>
          <w:sz w:val="28"/>
          <w:szCs w:val="28"/>
          <w:lang w:eastAsia="zh-CN"/>
        </w:rPr>
        <w:t>24</w:t>
      </w:r>
      <w:r>
        <w:rPr>
          <w:sz w:val="28"/>
          <w:szCs w:val="28"/>
          <w:lang w:val="zh-CN" w:eastAsia="zh-CN"/>
        </w:rPr>
        <w:t xml:space="preserve"> годы;</w:t>
      </w:r>
    </w:p>
    <w:p w:rsidR="00CF6462" w:rsidRDefault="003034EC">
      <w:pPr>
        <w:pStyle w:val="33"/>
        <w:ind w:firstLine="709"/>
        <w:contextualSpacing/>
      </w:pPr>
      <w:r>
        <w:t>Отраслевое соглашение между Министерством образования и науки Республики Татарстан и Татарстанской рес</w:t>
      </w:r>
      <w:r>
        <w:t>публиканской организацией Общероссийского Профсоюза образования на 2024-2026гг.</w:t>
      </w:r>
    </w:p>
    <w:p w:rsidR="00CF6462" w:rsidRDefault="003034EC">
      <w:pPr>
        <w:ind w:firstLine="709"/>
        <w:jc w:val="both"/>
        <w:outlineLvl w:val="0"/>
        <w:rPr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Территориальное соглашение на 2024-2026гг. </w:t>
      </w:r>
      <w:r>
        <w:rPr>
          <w:spacing w:val="-4"/>
          <w:sz w:val="28"/>
          <w:szCs w:val="28"/>
        </w:rPr>
        <w:t>между Исполнительным комитетом Кайбицкого муниципального района Республики Татарстан, муниципальным учреждением «Отдел образования Ис</w:t>
      </w:r>
      <w:r>
        <w:rPr>
          <w:spacing w:val="-4"/>
          <w:sz w:val="28"/>
          <w:szCs w:val="28"/>
        </w:rPr>
        <w:t>полнительного комитета Кайбицкого муниципального района Республики Татарстан», Кайбицкого</w:t>
      </w:r>
      <w:r>
        <w:rPr>
          <w:color w:val="00B050"/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</w:t>
      </w:r>
      <w:r>
        <w:rPr>
          <w:spacing w:val="-4"/>
          <w:sz w:val="28"/>
          <w:szCs w:val="28"/>
          <w:shd w:val="clear" w:color="auto" w:fill="FFFFFF"/>
        </w:rPr>
        <w:t>ерриториальной организацией Общероссийского Профсоюза образования</w:t>
      </w:r>
      <w:r>
        <w:rPr>
          <w:spacing w:val="-4"/>
          <w:sz w:val="28"/>
          <w:szCs w:val="28"/>
        </w:rPr>
        <w:t>.</w:t>
      </w:r>
    </w:p>
    <w:p w:rsidR="00CF6462" w:rsidRDefault="003034EC">
      <w:pPr>
        <w:pStyle w:val="33"/>
        <w:ind w:firstLine="709"/>
        <w:contextualSpacing/>
      </w:pPr>
      <w:r>
        <w:t>1.3.</w:t>
      </w:r>
      <w:r>
        <w:rPr>
          <w:rFonts w:eastAsia="Arial Unicode MS"/>
          <w:kern w:val="1"/>
        </w:rPr>
        <w:t> </w:t>
      </w:r>
      <w:r>
        <w:t xml:space="preserve">Сторонами коллективного договора являются: </w:t>
      </w:r>
    </w:p>
    <w:p w:rsidR="00CF6462" w:rsidRPr="00E60488" w:rsidRDefault="003034EC">
      <w:pPr>
        <w:pStyle w:val="33"/>
        <w:ind w:firstLine="709"/>
        <w:contextualSpacing/>
        <w:rPr>
          <w:bCs/>
          <w:i/>
          <w:sz w:val="20"/>
          <w:szCs w:val="20"/>
        </w:rPr>
      </w:pPr>
      <w:r>
        <w:t>работодатель в лице его представителя – руководит</w:t>
      </w:r>
      <w:r>
        <w:t xml:space="preserve">еля образовательной организации </w:t>
      </w:r>
      <w:r w:rsidRPr="00E60488">
        <w:t>Ивановой</w:t>
      </w:r>
      <w:r w:rsidRPr="00E60488">
        <w:t xml:space="preserve"> Тамары Вячеславовны</w:t>
      </w:r>
      <w:r w:rsidRPr="00E60488">
        <w:t xml:space="preserve"> (далее – работодатель, </w:t>
      </w:r>
      <w:r w:rsidRPr="00E60488">
        <w:rPr>
          <w:bCs/>
        </w:rPr>
        <w:t>организация, образовательная организация</w:t>
      </w:r>
      <w:r w:rsidRPr="00E60488">
        <w:rPr>
          <w:sz w:val="20"/>
          <w:szCs w:val="20"/>
        </w:rPr>
        <w:t>);</w:t>
      </w:r>
    </w:p>
    <w:p w:rsidR="00CF6462" w:rsidRPr="00E60488" w:rsidRDefault="003034EC">
      <w:pPr>
        <w:pStyle w:val="33"/>
        <w:ind w:firstLine="709"/>
        <w:contextualSpacing/>
      </w:pPr>
      <w:r w:rsidRPr="00E60488">
        <w:lastRenderedPageBreak/>
        <w:t xml:space="preserve">работники образовательной организации в лице их представителя – председателя первичной профсоюзной </w:t>
      </w:r>
      <w:r w:rsidRPr="00E60488">
        <w:t xml:space="preserve">организации </w:t>
      </w:r>
      <w:r w:rsidR="00E60488" w:rsidRPr="00E60488">
        <w:t>Васильев</w:t>
      </w:r>
      <w:r w:rsidRPr="00E60488">
        <w:t>ой</w:t>
      </w:r>
      <w:r w:rsidRPr="00E60488">
        <w:t xml:space="preserve"> Нины М</w:t>
      </w:r>
      <w:r w:rsidRPr="00E60488">
        <w:t>ихайловны.</w:t>
      </w:r>
    </w:p>
    <w:p w:rsidR="00CF6462" w:rsidRDefault="003034E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регулирования социально-трудовых отношений, ведения коллективных переговоров, подготовки и заключения изменений к данному коллективному договору, контроля за его выполнением на равноправной основе по решению сторон образуется комиссия. </w:t>
      </w:r>
    </w:p>
    <w:p w:rsidR="00CF6462" w:rsidRDefault="003034EC">
      <w:pPr>
        <w:pStyle w:val="33"/>
        <w:ind w:firstLine="709"/>
        <w:contextualSpacing/>
      </w:pPr>
      <w:r>
        <w:t>Рабо</w:t>
      </w:r>
      <w:r>
        <w:t>тодатель признаёт первичную профсоюзную организацию</w:t>
      </w:r>
      <w:r>
        <w:rPr>
          <w:color w:val="FF0000"/>
        </w:rPr>
        <w:t xml:space="preserve"> </w:t>
      </w:r>
      <w:r w:rsidRPr="00E60488">
        <w:t>муниципального бюджетного общеобразовательного учреждения "</w:t>
      </w:r>
      <w:r w:rsidRPr="00E60488">
        <w:t>Молькеевская</w:t>
      </w:r>
      <w:r w:rsidRPr="00E60488">
        <w:t xml:space="preserve"> </w:t>
      </w:r>
      <w:r w:rsidRPr="00E60488">
        <w:t xml:space="preserve"> основная общеобразовательная школа Кайбицкого муниципального района Республики Татарстан"</w:t>
      </w:r>
      <w:r w:rsidRPr="00E60488">
        <w:rPr>
          <w:sz w:val="24"/>
          <w:szCs w:val="24"/>
        </w:rPr>
        <w:t xml:space="preserve"> </w:t>
      </w:r>
      <w:r w:rsidRPr="00E60488">
        <w:t xml:space="preserve">единственным полномочным представителем </w:t>
      </w:r>
      <w:r w:rsidRPr="00E60488">
        <w:t xml:space="preserve">работников </w:t>
      </w:r>
      <w:r>
        <w:t>образовательной организации.</w:t>
      </w:r>
    </w:p>
    <w:p w:rsidR="00CF6462" w:rsidRDefault="003034EC">
      <w:pPr>
        <w:pStyle w:val="33"/>
        <w:ind w:firstLine="709"/>
        <w:contextualSpacing/>
      </w:pPr>
      <w:r>
        <w:t>1.4.</w:t>
      </w:r>
      <w:r>
        <w:rPr>
          <w:rFonts w:eastAsia="Arial Unicode MS"/>
          <w:kern w:val="1"/>
        </w:rPr>
        <w:t> </w:t>
      </w:r>
      <w:r>
        <w:t>Коллективный договор - правовой акт, заключён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</w:t>
      </w:r>
      <w:r>
        <w:t xml:space="preserve">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</w:t>
      </w:r>
      <w:r>
        <w:t xml:space="preserve">права, соглашениями. </w:t>
      </w:r>
    </w:p>
    <w:p w:rsidR="00CF6462" w:rsidRDefault="003034EC">
      <w:pPr>
        <w:pStyle w:val="33"/>
        <w:ind w:firstLine="709"/>
        <w:contextualSpacing/>
      </w:pPr>
      <w:r>
        <w:t>1.5.</w:t>
      </w:r>
      <w:r>
        <w:rPr>
          <w:rFonts w:eastAsia="Arial Unicode MS"/>
          <w:kern w:val="1"/>
        </w:rPr>
        <w:t> </w:t>
      </w:r>
      <w: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CF6462" w:rsidRPr="00E60488" w:rsidRDefault="003034EC">
      <w:pPr>
        <w:ind w:firstLine="708"/>
        <w:jc w:val="both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>Положения коллективного договора, предусматривающи</w:t>
      </w:r>
      <w:r>
        <w:rPr>
          <w:sz w:val="28"/>
          <w:szCs w:val="28"/>
          <w:lang w:val="zh-CN" w:eastAsia="zh-CN"/>
        </w:rPr>
        <w:t xml:space="preserve">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</w:t>
      </w:r>
      <w:r w:rsidRPr="00E60488">
        <w:rPr>
          <w:sz w:val="28"/>
          <w:szCs w:val="28"/>
          <w:lang w:val="zh-CN" w:eastAsia="zh-CN"/>
        </w:rPr>
        <w:t xml:space="preserve">только на </w:t>
      </w:r>
      <w:r w:rsidRPr="00E60488">
        <w:rPr>
          <w:sz w:val="28"/>
          <w:szCs w:val="28"/>
          <w:lang w:val="zh-CN" w:eastAsia="zh-CN"/>
        </w:rPr>
        <w:t>членов</w:t>
      </w:r>
      <w:r w:rsidRPr="00E60488">
        <w:rPr>
          <w:sz w:val="28"/>
          <w:szCs w:val="28"/>
          <w:lang w:eastAsia="zh-CN"/>
        </w:rPr>
        <w:t xml:space="preserve"> Общероссийского Про</w:t>
      </w:r>
      <w:r w:rsidRPr="00E60488">
        <w:rPr>
          <w:sz w:val="28"/>
          <w:szCs w:val="28"/>
          <w:lang w:eastAsia="zh-CN"/>
        </w:rPr>
        <w:t>фсоюза образования</w:t>
      </w:r>
      <w:r w:rsidRPr="00E60488">
        <w:rPr>
          <w:sz w:val="28"/>
          <w:szCs w:val="28"/>
          <w:lang w:val="zh-CN" w:eastAsia="zh-CN"/>
        </w:rPr>
        <w:t>.</w:t>
      </w:r>
    </w:p>
    <w:p w:rsidR="00CF6462" w:rsidRPr="00E60488" w:rsidRDefault="003034EC">
      <w:pPr>
        <w:ind w:firstLine="709"/>
        <w:contextualSpacing/>
        <w:jc w:val="both"/>
        <w:rPr>
          <w:strike/>
          <w:sz w:val="28"/>
          <w:szCs w:val="28"/>
        </w:rPr>
      </w:pPr>
      <w:r w:rsidRPr="00E60488">
        <w:rPr>
          <w:sz w:val="28"/>
          <w:szCs w:val="28"/>
        </w:rPr>
        <w:t>1.6.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Стороны договорились о том,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порядке, установленном при его заключении (статья 44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ТК РФ).</w:t>
      </w:r>
      <w:r w:rsidRPr="00E60488">
        <w:rPr>
          <w:sz w:val="28"/>
          <w:szCs w:val="28"/>
        </w:rPr>
        <w:t xml:space="preserve">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В случае изменения законодательства Российской Федерации, Республики Татарстан в части, улучшающей</w:t>
      </w:r>
      <w:r w:rsidRPr="00E60488">
        <w:rPr>
          <w:sz w:val="28"/>
          <w:szCs w:val="28"/>
        </w:rPr>
        <w:t xml:space="preserve"> положение работников образовательной организации по сравнению с условиями коллективного договора, со дня его изменения применяются нормы законодательства Российской Федерации, Республики Татарстан.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1.7.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Для достижения поставленных целей: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образовательной</w:t>
      </w:r>
      <w:r w:rsidRPr="00E60488">
        <w:rPr>
          <w:sz w:val="28"/>
          <w:szCs w:val="28"/>
        </w:rPr>
        <w:t xml:space="preserve"> организации, </w:t>
      </w:r>
      <w:r w:rsidRPr="00E60488">
        <w:rPr>
          <w:sz w:val="28"/>
          <w:szCs w:val="28"/>
        </w:rPr>
        <w:lastRenderedPageBreak/>
        <w:t xml:space="preserve">и не позднее чем в </w:t>
      </w:r>
      <w:r w:rsidRPr="00E60488">
        <w:rPr>
          <w:sz w:val="28"/>
          <w:szCs w:val="28"/>
        </w:rPr>
        <w:t>3-х</w:t>
      </w:r>
      <w:r w:rsidR="00E60488" w:rsidRPr="00E60488">
        <w:rPr>
          <w:sz w:val="28"/>
          <w:szCs w:val="28"/>
        </w:rPr>
        <w:t xml:space="preserve"> </w:t>
      </w:r>
      <w:r w:rsidRPr="00E60488">
        <w:rPr>
          <w:sz w:val="28"/>
          <w:szCs w:val="28"/>
        </w:rPr>
        <w:t xml:space="preserve">дневный срок </w:t>
      </w:r>
      <w:r w:rsidRPr="00E60488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вопросу;</w:t>
      </w:r>
    </w:p>
    <w:p w:rsidR="00CF6462" w:rsidRPr="00E60488" w:rsidRDefault="003034EC">
      <w:pPr>
        <w:pStyle w:val="aff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работодатель принимает на себя обязательство информировать выборный орган первичной профсоюзной орган</w:t>
      </w:r>
      <w:r w:rsidRPr="00E60488">
        <w:rPr>
          <w:sz w:val="28"/>
          <w:szCs w:val="28"/>
        </w:rPr>
        <w:t>изации о решениях органов государственного контроля (надзора), принятых по вопросам в сфере трудовых, социальных и иных непосредственно связанных с ними отношений в образовательной организации, путём предоставления выборному органу первичной профсоюзной ор</w:t>
      </w:r>
      <w:r w:rsidRPr="00E60488">
        <w:rPr>
          <w:sz w:val="28"/>
          <w:szCs w:val="28"/>
        </w:rPr>
        <w:t xml:space="preserve">ганизации копий документов о принятии таких решений в течение </w:t>
      </w:r>
      <w:r w:rsidRPr="00E60488">
        <w:rPr>
          <w:sz w:val="28"/>
          <w:szCs w:val="28"/>
        </w:rPr>
        <w:t xml:space="preserve">3-х дней </w:t>
      </w:r>
      <w:r w:rsidRPr="00E60488">
        <w:rPr>
          <w:sz w:val="28"/>
          <w:szCs w:val="28"/>
        </w:rPr>
        <w:t>со дня получения работодателем решения от соответствующего государственного органа;</w:t>
      </w:r>
    </w:p>
    <w:p w:rsidR="00CF6462" w:rsidRPr="00E60488" w:rsidRDefault="003034EC">
      <w:pPr>
        <w:pStyle w:val="aff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работодатель обеспечивает соблюдение законодательства о защите персональных данных, ознакомление рабо</w:t>
      </w:r>
      <w:r w:rsidRPr="00E60488">
        <w:rPr>
          <w:sz w:val="28"/>
          <w:szCs w:val="28"/>
        </w:rPr>
        <w:t>тников и их представителей под роспись с документами, устанавливающими порядок обработки персональных данных, а также их правами и обязанностями в этой области;</w:t>
      </w:r>
    </w:p>
    <w:p w:rsidR="00CF6462" w:rsidRPr="00E60488" w:rsidRDefault="003034EC">
      <w:pPr>
        <w:ind w:firstLine="709"/>
        <w:jc w:val="both"/>
        <w:rPr>
          <w:bCs/>
          <w:sz w:val="28"/>
          <w:szCs w:val="28"/>
        </w:rPr>
      </w:pPr>
      <w:r w:rsidRPr="00E60488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</w:t>
      </w:r>
      <w:r w:rsidRPr="00E60488">
        <w:rPr>
          <w:bCs/>
          <w:sz w:val="28"/>
          <w:szCs w:val="28"/>
        </w:rPr>
        <w:t>ествлении Профсоюзом общественного контроля за соблюдением Работодателем трудовых прав, а также при защите социально – экономических интересов работников;</w:t>
      </w:r>
    </w:p>
    <w:p w:rsidR="00CF6462" w:rsidRPr="00E60488" w:rsidRDefault="003034EC">
      <w:pPr>
        <w:pStyle w:val="aff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выборный орган первичной профсоюзной организации представляет и защищает права и интересы членов Проф</w:t>
      </w:r>
      <w:r w:rsidRPr="00E60488">
        <w:rPr>
          <w:sz w:val="28"/>
          <w:szCs w:val="28"/>
        </w:rPr>
        <w:t>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</w:t>
      </w:r>
      <w:r w:rsidRPr="00E60488">
        <w:rPr>
          <w:sz w:val="28"/>
          <w:szCs w:val="28"/>
        </w:rPr>
        <w:t>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организации (статья 30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ТК РФ).</w:t>
      </w:r>
    </w:p>
    <w:p w:rsidR="00CF6462" w:rsidRPr="00E60488" w:rsidRDefault="003034E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60488">
        <w:rPr>
          <w:sz w:val="28"/>
          <w:szCs w:val="28"/>
        </w:rPr>
        <w:t>1.8.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Контроль за выполнением коллективного договора </w:t>
      </w:r>
      <w:r w:rsidRPr="00E60488">
        <w:rPr>
          <w:sz w:val="28"/>
          <w:szCs w:val="28"/>
        </w:rPr>
        <w:t>осуществляется сторонами коллективного договора в лице их представителей, а также соответствующими органами по труду (уполномоченным органом).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Все спорные вопросы по реализации положений </w:t>
      </w:r>
      <w:r w:rsidRPr="00E60488">
        <w:rPr>
          <w:sz w:val="28"/>
          <w:szCs w:val="28"/>
        </w:rPr>
        <w:t>коллективного договора решаются сторонами в форме взаимных консультаций (переговоров) и в соответствии с нормами главы 61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ТК РФ, регулирующими вопросы рассмотрения и разрешения коллективных трудовых споров.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1.9. Представители сторон, уклоняющиеся от участи</w:t>
      </w:r>
      <w:r w:rsidRPr="00E60488">
        <w:rPr>
          <w:sz w:val="28"/>
          <w:szCs w:val="28"/>
        </w:rPr>
        <w:t>я в коллективных переговорах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1.10.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lastRenderedPageBreak/>
        <w:t>1.11.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</w:t>
      </w:r>
      <w:r w:rsidRPr="00E60488">
        <w:rPr>
          <w:sz w:val="28"/>
          <w:szCs w:val="28"/>
        </w:rPr>
        <w:t>рез выборный орган первичной профсоюзной организации:</w:t>
      </w:r>
    </w:p>
    <w:p w:rsidR="00CF6462" w:rsidRPr="00E60488" w:rsidRDefault="003034EC">
      <w:pPr>
        <w:pStyle w:val="afff3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учёт мнения выборного органа первичной профсоюзной организации (согласование);</w:t>
      </w:r>
    </w:p>
    <w:p w:rsidR="00CF6462" w:rsidRPr="00E60488" w:rsidRDefault="003034EC">
      <w:pPr>
        <w:pStyle w:val="afff3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консультации работодателя и представителей работников по вопросам принятия локальных нормативных актов;</w:t>
      </w:r>
    </w:p>
    <w:p w:rsidR="00CF6462" w:rsidRPr="00E60488" w:rsidRDefault="003034EC">
      <w:pPr>
        <w:pStyle w:val="afff3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получение представи</w:t>
      </w:r>
      <w:r w:rsidRPr="00E60488">
        <w:rPr>
          <w:sz w:val="28"/>
          <w:szCs w:val="28"/>
        </w:rPr>
        <w:t>телями работников от работодателя информации по вопросам, непосредственно затрагивающим интересы работников, в том числе по их запросам;</w:t>
      </w:r>
    </w:p>
    <w:p w:rsidR="00CF6462" w:rsidRPr="00E60488" w:rsidRDefault="003034EC">
      <w:pPr>
        <w:pStyle w:val="afff3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CF6462" w:rsidRPr="00E60488" w:rsidRDefault="003034EC">
      <w:pPr>
        <w:pStyle w:val="afff3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обсуждение с ра</w:t>
      </w:r>
      <w:r w:rsidRPr="00E60488">
        <w:rPr>
          <w:sz w:val="28"/>
          <w:szCs w:val="28"/>
        </w:rPr>
        <w:t>ботодателем вопросов планов социально-экономического развития организации;</w:t>
      </w:r>
    </w:p>
    <w:p w:rsidR="00CF6462" w:rsidRPr="00E60488" w:rsidRDefault="003034EC">
      <w:pPr>
        <w:pStyle w:val="afff3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участие в разработке и принятии коллективного договора;</w:t>
      </w:r>
    </w:p>
    <w:p w:rsidR="00CF6462" w:rsidRPr="00E60488" w:rsidRDefault="003034EC">
      <w:pPr>
        <w:pStyle w:val="afff3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членство в комиссиях организации с целью защиты трудовых прав работников.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1.12.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Локальные нормативные акты образовательной ор</w:t>
      </w:r>
      <w:r w:rsidRPr="00E60488">
        <w:rPr>
          <w:sz w:val="28"/>
          <w:szCs w:val="28"/>
        </w:rPr>
        <w:t>ганизации, являющиеся приложениями к коллективному договору, принимаются по согласованию с выборным органом первичной профсоюзной организации и являются его неотъемлемой частью.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Изменения и дополнения в локальные акты, являющиеся приложениями к коллективно</w:t>
      </w:r>
      <w:r w:rsidRPr="00E60488">
        <w:rPr>
          <w:sz w:val="28"/>
          <w:szCs w:val="28"/>
        </w:rPr>
        <w:t>му договору, вносятся в порядке, установленном ТК РФ для заключения коллективного договора.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Положения коллективного договора учитываются при разработке локальных нормативных актов, мероприятий по вопросам установления условий оплаты труда, режима рабочего </w:t>
      </w:r>
      <w:r w:rsidRPr="00E60488">
        <w:rPr>
          <w:sz w:val="28"/>
          <w:szCs w:val="28"/>
        </w:rPr>
        <w:t>времени и времени отдыха, охраны труда, развития социальной сферы.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права, работодатель обязуется по письменному требованию выборного органа первичной профсоюзной организ</w:t>
      </w:r>
      <w:r w:rsidRPr="00E60488">
        <w:rPr>
          <w:sz w:val="28"/>
          <w:szCs w:val="28"/>
        </w:rPr>
        <w:t>ации отменить соответствующий локальный нормативный акт с даты его принятия.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1.13.</w:t>
      </w:r>
      <w:r w:rsidRPr="00E60488">
        <w:rPr>
          <w:rFonts w:eastAsia="Arial Unicode MS"/>
          <w:kern w:val="1"/>
        </w:rPr>
        <w:t> </w:t>
      </w:r>
      <w:r w:rsidRPr="00E60488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CF6462" w:rsidRPr="00E60488" w:rsidRDefault="003034EC">
      <w:pPr>
        <w:pStyle w:val="affa"/>
        <w:ind w:firstLine="708"/>
        <w:jc w:val="both"/>
        <w:rPr>
          <w:sz w:val="28"/>
        </w:rPr>
      </w:pPr>
      <w:r w:rsidRPr="00E60488">
        <w:rPr>
          <w:sz w:val="28"/>
        </w:rPr>
        <w:t>1.14. Коллективный д</w:t>
      </w:r>
      <w:r w:rsidRPr="00E60488">
        <w:rPr>
          <w:sz w:val="28"/>
        </w:rPr>
        <w:t>оговор,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«Центр занятости населения Кайбицкого района» и Кайбицкую территориальную организацию Общеросс</w:t>
      </w:r>
      <w:r w:rsidRPr="00E60488">
        <w:rPr>
          <w:sz w:val="28"/>
        </w:rPr>
        <w:t>ийского Профсоюза образования.</w:t>
      </w:r>
    </w:p>
    <w:p w:rsidR="00CF6462" w:rsidRPr="00E60488" w:rsidRDefault="003034EC">
      <w:pPr>
        <w:pStyle w:val="affa"/>
        <w:ind w:firstLine="708"/>
        <w:jc w:val="both"/>
        <w:rPr>
          <w:sz w:val="28"/>
        </w:rPr>
      </w:pPr>
      <w:r w:rsidRPr="00E60488">
        <w:rPr>
          <w:sz w:val="28"/>
        </w:rPr>
        <w:t>1.15.  Текст коллективного договора, приложения и изменения к нему размещаются на официальной странице сайта образовательного учреждения во вкладке «Профсоюз» (</w:t>
      </w:r>
      <w:r w:rsidRPr="00E60488">
        <w:rPr>
          <w:sz w:val="28"/>
        </w:rPr>
        <w:t>https://edu.tatar.ru/kaybitcy/molkeevo</w:t>
      </w:r>
      <w:r w:rsidRPr="00E60488">
        <w:rPr>
          <w:sz w:val="28"/>
        </w:rPr>
        <w:t>)</w:t>
      </w:r>
      <w:r w:rsidRPr="00E60488">
        <w:rPr>
          <w:sz w:val="28"/>
        </w:rPr>
        <w:t>.</w:t>
      </w:r>
    </w:p>
    <w:p w:rsidR="00CF6462" w:rsidRPr="00E60488" w:rsidRDefault="003034EC">
      <w:pPr>
        <w:pStyle w:val="affa"/>
        <w:jc w:val="both"/>
        <w:rPr>
          <w:sz w:val="28"/>
        </w:rPr>
      </w:pPr>
      <w:r w:rsidRPr="00E60488">
        <w:rPr>
          <w:sz w:val="28"/>
        </w:rPr>
        <w:lastRenderedPageBreak/>
        <w:t xml:space="preserve">  </w:t>
      </w:r>
      <w:r w:rsidRPr="00E60488">
        <w:rPr>
          <w:sz w:val="28"/>
        </w:rPr>
        <w:tab/>
        <w:t>1.16. Коллективный до</w:t>
      </w:r>
      <w:r w:rsidRPr="00E60488">
        <w:rPr>
          <w:sz w:val="28"/>
        </w:rPr>
        <w:t>говор сохраняет свое действие в случае изменения наименования образовательного учреждения, реорганизации в форме преобразования, а также расторжения трудового договора с руководителем образовательного учреждения.</w:t>
      </w:r>
    </w:p>
    <w:p w:rsidR="00CF6462" w:rsidRPr="00E60488" w:rsidRDefault="003034EC">
      <w:pPr>
        <w:pStyle w:val="affa"/>
        <w:jc w:val="both"/>
        <w:rPr>
          <w:sz w:val="28"/>
        </w:rPr>
      </w:pPr>
      <w:r w:rsidRPr="00E60488">
        <w:rPr>
          <w:sz w:val="28"/>
        </w:rPr>
        <w:t xml:space="preserve">  </w:t>
      </w:r>
      <w:r w:rsidRPr="00E60488">
        <w:rPr>
          <w:sz w:val="28"/>
        </w:rPr>
        <w:tab/>
        <w:t>1.17. При реорганизации (слиянии, присое</w:t>
      </w:r>
      <w:r w:rsidRPr="00E60488">
        <w:rPr>
          <w:sz w:val="28"/>
        </w:rPr>
        <w:t>динении, разделении, выделении) образовательного учреждения коллективный договор сохраняет свое действие в течение всего срока реорганизации.</w:t>
      </w:r>
    </w:p>
    <w:p w:rsidR="00CF6462" w:rsidRPr="00E60488" w:rsidRDefault="003034EC">
      <w:pPr>
        <w:pStyle w:val="affa"/>
        <w:jc w:val="both"/>
        <w:rPr>
          <w:sz w:val="28"/>
        </w:rPr>
      </w:pPr>
      <w:r w:rsidRPr="00E60488">
        <w:rPr>
          <w:sz w:val="28"/>
        </w:rPr>
        <w:t xml:space="preserve"> </w:t>
      </w:r>
      <w:r w:rsidRPr="00E60488">
        <w:rPr>
          <w:sz w:val="28"/>
        </w:rPr>
        <w:tab/>
        <w:t>1.18. При смене формы собственности образовательного учреждения коллективный договор сохраняет свое действие в т</w:t>
      </w:r>
      <w:r w:rsidRPr="00E60488">
        <w:rPr>
          <w:sz w:val="28"/>
        </w:rPr>
        <w:t>ечение трех месяцев со дня перехода прав собственности.</w:t>
      </w:r>
    </w:p>
    <w:p w:rsidR="00CF6462" w:rsidRPr="00E60488" w:rsidRDefault="003034EC">
      <w:pPr>
        <w:pStyle w:val="affa"/>
        <w:jc w:val="both"/>
        <w:rPr>
          <w:sz w:val="28"/>
        </w:rPr>
      </w:pPr>
      <w:r w:rsidRPr="00E60488">
        <w:rPr>
          <w:sz w:val="28"/>
        </w:rPr>
        <w:t xml:space="preserve"> </w:t>
      </w:r>
      <w:r w:rsidRPr="00E60488">
        <w:rPr>
          <w:sz w:val="28"/>
        </w:rPr>
        <w:tab/>
        <w:t>1.19.  При ликвидации образовательного учреждения коллективный договор сохраняет свое действие в течение всего срока проведения ликвидации.</w:t>
      </w:r>
    </w:p>
    <w:p w:rsidR="00CF6462" w:rsidRPr="00E60488" w:rsidRDefault="003034EC">
      <w:pPr>
        <w:pStyle w:val="affa"/>
        <w:jc w:val="both"/>
        <w:rPr>
          <w:sz w:val="28"/>
        </w:rPr>
      </w:pPr>
      <w:r w:rsidRPr="00E60488">
        <w:rPr>
          <w:sz w:val="28"/>
        </w:rPr>
        <w:t xml:space="preserve"> </w:t>
      </w:r>
      <w:r w:rsidRPr="00E60488">
        <w:rPr>
          <w:sz w:val="28"/>
        </w:rPr>
        <w:tab/>
      </w:r>
      <w:r w:rsidRPr="00E60488">
        <w:rPr>
          <w:sz w:val="28"/>
        </w:rPr>
        <w:t xml:space="preserve">1.20. Коллективный договор вступает в силу с момента его подписания, и </w:t>
      </w:r>
      <w:r w:rsidRPr="00E60488">
        <w:rPr>
          <w:sz w:val="28"/>
        </w:rPr>
        <w:t>действует в течение 3(трёх) лет.</w:t>
      </w:r>
    </w:p>
    <w:p w:rsidR="00CF6462" w:rsidRPr="00E60488" w:rsidRDefault="003034EC">
      <w:pPr>
        <w:pStyle w:val="affa"/>
        <w:ind w:firstLine="708"/>
        <w:jc w:val="both"/>
        <w:rPr>
          <w:sz w:val="28"/>
        </w:rPr>
      </w:pPr>
      <w:r w:rsidRPr="00E60488">
        <w:rPr>
          <w:sz w:val="28"/>
        </w:rPr>
        <w:t>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</w:t>
      </w:r>
      <w:r w:rsidRPr="00E60488">
        <w:rPr>
          <w:sz w:val="28"/>
        </w:rPr>
        <w:t>сания.</w:t>
      </w:r>
    </w:p>
    <w:p w:rsidR="00CF6462" w:rsidRPr="00E60488" w:rsidRDefault="00CF6462">
      <w:pPr>
        <w:pStyle w:val="33"/>
        <w:ind w:firstLine="709"/>
        <w:contextualSpacing/>
        <w:jc w:val="center"/>
      </w:pPr>
    </w:p>
    <w:p w:rsidR="00CF6462" w:rsidRPr="00E60488" w:rsidRDefault="003034EC">
      <w:pPr>
        <w:pStyle w:val="3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60488">
        <w:rPr>
          <w:b/>
          <w:bCs/>
          <w:caps/>
          <w:sz w:val="24"/>
          <w:szCs w:val="24"/>
          <w:lang w:val="en-US"/>
        </w:rPr>
        <w:t>II</w:t>
      </w:r>
      <w:r w:rsidRPr="00E60488">
        <w:rPr>
          <w:b/>
          <w:bCs/>
          <w:caps/>
          <w:sz w:val="24"/>
          <w:szCs w:val="24"/>
        </w:rPr>
        <w:t>. ТРУДОВОЙ ДОГОВОР, ГАРАНТИИ ПРИ ЗАКЛЮЧЕНИИ, изменении И РАСТОРЖЕНИИ ТРУДОВОГО ДОГОВОРа</w:t>
      </w:r>
    </w:p>
    <w:p w:rsidR="00CF6462" w:rsidRPr="00E60488" w:rsidRDefault="00CF6462">
      <w:pPr>
        <w:ind w:firstLine="709"/>
        <w:contextualSpacing/>
        <w:jc w:val="center"/>
        <w:rPr>
          <w:sz w:val="28"/>
          <w:szCs w:val="28"/>
        </w:rPr>
      </w:pPr>
    </w:p>
    <w:p w:rsidR="00CF6462" w:rsidRPr="00E60488" w:rsidRDefault="003034EC">
      <w:pPr>
        <w:pStyle w:val="33"/>
        <w:ind w:firstLine="709"/>
        <w:contextualSpacing/>
      </w:pPr>
      <w:r w:rsidRPr="00E60488">
        <w:rPr>
          <w:iCs/>
        </w:rPr>
        <w:t>2.1.</w:t>
      </w:r>
      <w:r w:rsidRPr="00E60488">
        <w:rPr>
          <w:rFonts w:eastAsia="Arial Unicode MS"/>
          <w:kern w:val="1"/>
        </w:rPr>
        <w:t> </w:t>
      </w:r>
      <w:r w:rsidRPr="00E60488">
        <w:t>Содержание трудового договора, порядок его заключения, изменения и расторжения определяются в соответствии с ТК РФ, другими законодательными и нормативн</w:t>
      </w:r>
      <w:r w:rsidRPr="00E60488">
        <w:t>ыми правовыми актами, уставом образовательной организации, правилами внутреннего трудового распорядка и не могут ухудшать положение работников по сравнению с действующим трудовым законодательством, а также территориальным соглашением (указать конкретное на</w:t>
      </w:r>
      <w:r w:rsidRPr="00E60488">
        <w:t>именование) и настоящим коллективным договором.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 (часть вторая ста</w:t>
      </w:r>
      <w:r w:rsidRPr="00E60488">
        <w:t>тьи 15</w:t>
      </w:r>
      <w:r w:rsidRPr="00E60488">
        <w:rPr>
          <w:rFonts w:eastAsia="Arial Unicode MS"/>
          <w:kern w:val="1"/>
        </w:rPr>
        <w:t> </w:t>
      </w:r>
      <w:r w:rsidRPr="00E60488">
        <w:t>ТК РФ).</w:t>
      </w:r>
    </w:p>
    <w:p w:rsidR="00CF6462" w:rsidRPr="00E60488" w:rsidRDefault="003034EC">
      <w:pPr>
        <w:pStyle w:val="affa"/>
        <w:ind w:firstLine="709"/>
        <w:contextualSpacing/>
        <w:jc w:val="both"/>
      </w:pPr>
      <w:r w:rsidRPr="00E60488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</w:t>
      </w:r>
      <w:r w:rsidRPr="00E60488">
        <w:rPr>
          <w:bCs/>
          <w:sz w:val="28"/>
          <w:szCs w:val="28"/>
        </w:rPr>
        <w:t>о приводит к конфликту интересов.</w:t>
      </w:r>
    </w:p>
    <w:p w:rsidR="00CF6462" w:rsidRPr="00E60488" w:rsidRDefault="003034EC">
      <w:pPr>
        <w:pStyle w:val="33"/>
        <w:ind w:firstLine="709"/>
        <w:contextualSpacing/>
      </w:pPr>
      <w:r w:rsidRPr="00E60488">
        <w:t xml:space="preserve">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организации. 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Стор</w:t>
      </w:r>
      <w:r w:rsidRPr="00E60488">
        <w:rPr>
          <w:iCs/>
        </w:rPr>
        <w:t>оны договорились о том, что: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2.1.1.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</w:t>
      </w:r>
      <w:r w:rsidRPr="00E60488">
        <w:rPr>
          <w:iCs/>
        </w:rPr>
        <w:lastRenderedPageBreak/>
        <w:t>ухудшать положение работника по сравнению с действующим трудовым законодательством</w:t>
      </w:r>
      <w:r w:rsidRPr="00E60488">
        <w:rPr>
          <w:iCs/>
        </w:rPr>
        <w:t xml:space="preserve">. 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трудового права, уставом образовательной организации, соглашениями, коллективным договоро</w:t>
      </w:r>
      <w:r w:rsidRPr="00E60488">
        <w:t>м, локальными нормативными актами образовательной организации, являются недействительными и не могут применяться.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2.1.2.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 xml:space="preserve">Изменение требований к квалификации педагогического работника по занимаемой должности, в том числе установленных профессиональным </w:t>
      </w:r>
      <w:r w:rsidRPr="00E60488">
        <w:rPr>
          <w:iCs/>
        </w:rPr>
        <w:t>стандартом, в период действия трудового договора, не может являться основанием для изменения условий трудового договора либо расторжения с ним трудового договора по пункту третьему статьи 81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ТК РФ (несоответствие работника занимаемой должности или выполняе</w:t>
      </w:r>
      <w:r w:rsidRPr="00E60488">
        <w:rPr>
          <w:iCs/>
        </w:rPr>
        <w:t>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должности или работнику установлена первая (высшая) квалификационная катего</w:t>
      </w:r>
      <w:r w:rsidRPr="00E60488">
        <w:rPr>
          <w:iCs/>
        </w:rPr>
        <w:t>рия.</w:t>
      </w:r>
    </w:p>
    <w:p w:rsidR="00CF6462" w:rsidRPr="00E60488" w:rsidRDefault="003034EC">
      <w:pPr>
        <w:pStyle w:val="33"/>
        <w:ind w:firstLine="709"/>
        <w:contextualSpacing/>
        <w:rPr>
          <w:b/>
          <w:bCs/>
          <w:iCs/>
        </w:rPr>
      </w:pPr>
      <w:r w:rsidRPr="00E60488">
        <w:rPr>
          <w:b/>
          <w:bCs/>
          <w:iCs/>
        </w:rPr>
        <w:t>2.2.</w:t>
      </w:r>
      <w:r w:rsidRPr="00E60488">
        <w:rPr>
          <w:rFonts w:eastAsia="Arial Unicode MS"/>
          <w:b/>
          <w:bCs/>
          <w:kern w:val="1"/>
        </w:rPr>
        <w:t> </w:t>
      </w:r>
      <w:r w:rsidRPr="00E60488">
        <w:rPr>
          <w:b/>
          <w:bCs/>
          <w:iCs/>
        </w:rPr>
        <w:t>Работодатель обязуется: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2.2.1.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При определении должностных обязанностей работников руководствоваться Единым квалификационным справочником должностей руководителей, специалистов и служащих.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2.2.2.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При определении квалификации работников руководств</w:t>
      </w:r>
      <w:r w:rsidRPr="00E60488">
        <w:rPr>
          <w:iCs/>
        </w:rPr>
        <w:t>оваться профессиональными стандартами в случаях, предусмотренных частью первой статьи 195.3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ТК РФ.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2.2.3.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 xml:space="preserve">При составлении штатного расписания образовательной организации определять наименование должностей в соответствии Номенклатурой должностей </w:t>
      </w:r>
      <w:r w:rsidRPr="00E60488">
        <w:rPr>
          <w:iCs/>
        </w:rPr>
        <w:t>педагогических работников организаций, осуществляющих образовательную деятельность, должностей руководителей образовательных организаций (Постановление Правительства Российской Федерации от 21.02.2022г. № 225).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2.2.4.</w:t>
      </w:r>
      <w:r w:rsidRPr="00E60488">
        <w:rPr>
          <w:rFonts w:eastAsia="Arial Unicode MS"/>
          <w:kern w:val="1"/>
        </w:rPr>
        <w:t>  </w:t>
      </w:r>
      <w:r w:rsidRPr="00E60488">
        <w:rPr>
          <w:iCs/>
        </w:rPr>
        <w:t xml:space="preserve">Своевременно </w:t>
      </w:r>
      <w:r w:rsidRPr="00E60488">
        <w:t xml:space="preserve">и в полном объёме </w:t>
      </w:r>
      <w:r w:rsidRPr="00E60488">
        <w:rPr>
          <w:iCs/>
        </w:rPr>
        <w:t>осущес</w:t>
      </w:r>
      <w:r w:rsidRPr="00E60488">
        <w:rPr>
          <w:iCs/>
        </w:rPr>
        <w:t>твлять перечисление за работников страховых взносов на: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-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обязательное медицинское страхование;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- обязательное пенсионное страхование;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-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-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обязательное соц</w:t>
      </w:r>
      <w:r w:rsidRPr="00E60488">
        <w:rPr>
          <w:iCs/>
        </w:rPr>
        <w:t>иальное страхование от несчастных случаев на производстве и профессиональных заболеваний.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2.2.5. Передавать полные и объективные сведения индивидуального (персонифицированного) учета в органы Социального фонда России с указанием льготного кода категории ра</w:t>
      </w:r>
      <w:r w:rsidRPr="00E60488">
        <w:rPr>
          <w:iCs/>
        </w:rPr>
        <w:t>ботников, имеющих право на досрочное пенсионное обеспечение.</w:t>
      </w:r>
    </w:p>
    <w:p w:rsidR="00CF6462" w:rsidRPr="00E60488" w:rsidRDefault="003034EC">
      <w:pPr>
        <w:pStyle w:val="33"/>
        <w:ind w:firstLine="709"/>
        <w:contextualSpacing/>
      </w:pPr>
      <w:r w:rsidRPr="00E60488">
        <w:lastRenderedPageBreak/>
        <w:t>2.2.6.</w:t>
      </w:r>
      <w:r w:rsidRPr="00E60488">
        <w:rPr>
          <w:rFonts w:eastAsia="Arial Unicode MS"/>
          <w:kern w:val="1"/>
        </w:rPr>
        <w:t> </w:t>
      </w:r>
      <w:r w:rsidRPr="00E60488">
        <w:t>Предусматривать в трудовом договоре, что объём учебной нагрузки педагогического работника может быть изменён только по соглашению сторон трудового договора, за исключением случаев, предусм</w:t>
      </w:r>
      <w:r w:rsidRPr="00E60488">
        <w:t>отренных законодательством Российской Федерации. Объём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</w:t>
      </w:r>
      <w:r w:rsidRPr="00E60488">
        <w:t>ности кадрами, других конкретных условий в данной организации по согласованию с выборным органом первичной профсоюзной организации в порядке, определённом положениями федерального нормативного правового акта и утверждается локальным нормативным актом образ</w:t>
      </w:r>
      <w:r w:rsidRPr="00E60488">
        <w:t>овательной организации.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Учитывать, что объём учебной нагрузки является обязательным условием для внесения в трудовой договор.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2.2.7.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Заключать трудовой договор для выполнения трудовой функции, которая носит постоянный характер, на неопределённый срок. Сроч</w:t>
      </w:r>
      <w:r w:rsidRPr="00E60488">
        <w:rPr>
          <w:iCs/>
        </w:rPr>
        <w:t xml:space="preserve">ный трудовой договор заключать только в случаях, предусмотренных статьёй 59 ТК РФ </w:t>
      </w:r>
      <w:r w:rsidRPr="00E60488">
        <w:t>с указанием обстоятельств, послуживших основанием для заключения срочного трудового договора</w:t>
      </w:r>
      <w:r w:rsidRPr="00E60488">
        <w:rPr>
          <w:iCs/>
        </w:rPr>
        <w:t xml:space="preserve">. 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Не устанавливать испытание при приёме на работу педагогическим работникам, имею</w:t>
      </w:r>
      <w:r w:rsidRPr="00E60488">
        <w:t>щим действующую первую или высшую квалификационную категорию, либо успешно прошедшим ранее, но не более трёх лет назад, аттестацию в целях подтверждения соответствия занимаемой должности.</w:t>
      </w:r>
    </w:p>
    <w:p w:rsidR="00CF6462" w:rsidRPr="00E60488" w:rsidRDefault="003034EC">
      <w:pPr>
        <w:pStyle w:val="33"/>
        <w:ind w:firstLine="709"/>
        <w:contextualSpacing/>
        <w:rPr>
          <w:rFonts w:eastAsia="Arial Unicode MS"/>
          <w:kern w:val="1"/>
        </w:rPr>
      </w:pPr>
      <w:r w:rsidRPr="00E60488">
        <w:t>2.2.8.</w:t>
      </w:r>
      <w:r w:rsidRPr="00E60488">
        <w:rPr>
          <w:rFonts w:eastAsia="Arial Unicode MS"/>
          <w:kern w:val="1"/>
        </w:rPr>
        <w:t> </w:t>
      </w:r>
      <w:r w:rsidRPr="00E60488">
        <w:rPr>
          <w:rFonts w:eastAsia="Arial Unicode MS"/>
          <w:kern w:val="1"/>
        </w:rPr>
        <w:t xml:space="preserve">Прием на работу оформляется трудовым договором. Работодатель </w:t>
      </w:r>
      <w:r w:rsidRPr="00E60488">
        <w:rPr>
          <w:rFonts w:eastAsia="Arial Unicode MS"/>
          <w:kern w:val="1"/>
        </w:rPr>
        <w:t>вправе издать 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При приеме на работу (до подписания трудово</w:t>
      </w:r>
      <w:r w:rsidRPr="00E60488">
        <w:t>го договора) работодатель обязан 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Заключать трудовой д</w:t>
      </w:r>
      <w:r w:rsidRPr="00E60488">
        <w:t>оговор с работником в письменной форме в двух экземплярах, каждый из которых подписывается работодателем и работником и один экземпляр под роспись передавать работнику в день заключения.</w:t>
      </w:r>
    </w:p>
    <w:p w:rsidR="00CF6462" w:rsidRPr="00E60488" w:rsidRDefault="003034EC">
      <w:pPr>
        <w:pStyle w:val="33"/>
        <w:ind w:firstLine="709"/>
        <w:contextualSpacing/>
        <w:rPr>
          <w:b/>
          <w:bCs/>
        </w:rPr>
      </w:pPr>
      <w:r w:rsidRPr="00E60488">
        <w:t>2.2.9.</w:t>
      </w:r>
      <w:r w:rsidRPr="00E60488">
        <w:rPr>
          <w:rFonts w:eastAsia="Arial Unicode MS"/>
          <w:kern w:val="1"/>
        </w:rPr>
        <w:t> </w:t>
      </w:r>
      <w:r w:rsidRPr="00E60488">
        <w:t>Оформлять изменения условий трудового договора путём заключени</w:t>
      </w:r>
      <w:r w:rsidRPr="00E60488">
        <w:t>я дополнительных соглашений, являющихся неотъемлемой частью заключённого между работником и работодателем трудового договора.</w:t>
      </w:r>
    </w:p>
    <w:p w:rsidR="00CF6462" w:rsidRPr="00E60488" w:rsidRDefault="003034EC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определённых условий трудового догов</w:t>
      </w:r>
      <w:r w:rsidRPr="00E60488">
        <w:rPr>
          <w:sz w:val="28"/>
          <w:szCs w:val="28"/>
        </w:rPr>
        <w:t>ора (в том числе об изменениях размера оклада (должностного оклада), ставки заработной платы, размеров иных выплат, устанавливаемых работникам, объёма учебной нагрузки и др.) не позднее, чем за два месяца до их введения, а также своевременное заключение до</w:t>
      </w:r>
      <w:r w:rsidRPr="00E60488">
        <w:rPr>
          <w:sz w:val="28"/>
          <w:szCs w:val="28"/>
        </w:rPr>
        <w:t>полнительных соглашений об изменении условий трудового договора.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lastRenderedPageBreak/>
        <w:t>2.2.10.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Производить изменение определённых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</w:t>
      </w:r>
      <w:r w:rsidRPr="00E60488">
        <w:rPr>
          <w:sz w:val="28"/>
          <w:szCs w:val="28"/>
        </w:rPr>
        <w:t>ем случаев, предусмотренных частями второй и третьей статьи 72.2 и статьёй 74 ТК РФ.</w:t>
      </w:r>
    </w:p>
    <w:p w:rsidR="00CF6462" w:rsidRPr="00E60488" w:rsidRDefault="003034EC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E60488">
        <w:rPr>
          <w:sz w:val="28"/>
          <w:szCs w:val="28"/>
        </w:rPr>
        <w:t>2.2.11.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Pr="00E60488">
        <w:rPr>
          <w:rFonts w:eastAsia="Arial Unicode MS"/>
          <w:kern w:val="1"/>
          <w:sz w:val="28"/>
          <w:szCs w:val="28"/>
        </w:rPr>
        <w:t xml:space="preserve">при заключении трудового договора в должностной инструкции </w:t>
      </w:r>
      <w:r w:rsidRPr="00E60488">
        <w:rPr>
          <w:rFonts w:eastAsia="Arial Unicode MS"/>
          <w:kern w:val="1"/>
          <w:sz w:val="28"/>
          <w:szCs w:val="28"/>
        </w:rPr>
        <w:t>педагогического работника определить перечень документации, подготовка которой является обязательной.</w:t>
      </w:r>
    </w:p>
    <w:p w:rsidR="00CF6462" w:rsidRPr="00E60488" w:rsidRDefault="003034EC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E60488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 Министерства просвещения РФ от 21 июля 2022г. № 582 «Об утверждении перечня до</w:t>
      </w:r>
      <w:r w:rsidRPr="00E60488">
        <w:rPr>
          <w:rFonts w:eastAsia="Arial Unicode MS"/>
          <w:kern w:val="1"/>
          <w:sz w:val="28"/>
          <w:szCs w:val="28"/>
        </w:rPr>
        <w:t>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2.2.12.</w:t>
      </w:r>
      <w:r w:rsidRPr="00E60488">
        <w:rPr>
          <w:rFonts w:eastAsia="Arial Unicode MS"/>
          <w:kern w:val="1"/>
        </w:rPr>
        <w:t xml:space="preserve"> Уведомлять </w:t>
      </w:r>
      <w:r w:rsidRPr="00E60488">
        <w:t>выборные органы первичной профсоюзной организации в письменной форме не позднее, чем за два месяца до нач</w:t>
      </w:r>
      <w:r w:rsidRPr="00E60488">
        <w:t>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 РФ, а при массовых увольнениях работников – не по</w:t>
      </w:r>
      <w:r w:rsidRPr="00E60488">
        <w:t>зднее, чем за три месяца.</w:t>
      </w:r>
    </w:p>
    <w:p w:rsidR="00CF6462" w:rsidRPr="00E60488" w:rsidRDefault="003034EC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E60488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:rsidR="00CF6462" w:rsidRPr="00E60488" w:rsidRDefault="003034EC">
      <w:pPr>
        <w:pStyle w:val="afff3"/>
        <w:numPr>
          <w:ilvl w:val="0"/>
          <w:numId w:val="2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E60488">
        <w:rPr>
          <w:spacing w:val="-2"/>
          <w:sz w:val="28"/>
          <w:szCs w:val="28"/>
          <w14:ligatures w14:val="all"/>
        </w:rPr>
        <w:t>ликвидация организации с численностью работающих 15 и более человек;</w:t>
      </w:r>
    </w:p>
    <w:p w:rsidR="00CF6462" w:rsidRPr="00E60488" w:rsidRDefault="003034EC">
      <w:pPr>
        <w:pStyle w:val="afff3"/>
        <w:numPr>
          <w:ilvl w:val="0"/>
          <w:numId w:val="2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E60488">
        <w:rPr>
          <w:spacing w:val="-2"/>
          <w:sz w:val="28"/>
          <w:szCs w:val="28"/>
          <w14:ligatures w14:val="all"/>
        </w:rPr>
        <w:t>сокращение численности или штата работников в количестве:</w:t>
      </w:r>
    </w:p>
    <w:p w:rsidR="00CF6462" w:rsidRPr="00E60488" w:rsidRDefault="003034EC">
      <w:pPr>
        <w:pStyle w:val="afff3"/>
        <w:numPr>
          <w:ilvl w:val="0"/>
          <w:numId w:val="3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E60488">
        <w:rPr>
          <w:spacing w:val="-2"/>
          <w:sz w:val="28"/>
          <w:szCs w:val="28"/>
          <w14:ligatures w14:val="all"/>
        </w:rPr>
        <w:t>20 и более человек в течение 30 дней;</w:t>
      </w:r>
    </w:p>
    <w:p w:rsidR="00CF6462" w:rsidRPr="00E60488" w:rsidRDefault="003034EC">
      <w:pPr>
        <w:pStyle w:val="afff3"/>
        <w:numPr>
          <w:ilvl w:val="0"/>
          <w:numId w:val="3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E60488">
        <w:rPr>
          <w:spacing w:val="-2"/>
          <w:sz w:val="28"/>
          <w:szCs w:val="28"/>
          <w14:ligatures w14:val="all"/>
        </w:rPr>
        <w:t>60</w:t>
      </w:r>
      <w:r w:rsidRPr="00E60488">
        <w:rPr>
          <w:spacing w:val="-2"/>
          <w:sz w:val="28"/>
          <w:szCs w:val="28"/>
          <w14:ligatures w14:val="all"/>
        </w:rPr>
        <w:t xml:space="preserve"> и более человек в течение 60 дней;</w:t>
      </w:r>
    </w:p>
    <w:p w:rsidR="00CF6462" w:rsidRPr="00E60488" w:rsidRDefault="003034EC">
      <w:pPr>
        <w:pStyle w:val="afff3"/>
        <w:numPr>
          <w:ilvl w:val="0"/>
          <w:numId w:val="3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E60488">
        <w:rPr>
          <w:spacing w:val="-2"/>
          <w:sz w:val="28"/>
          <w:szCs w:val="28"/>
          <w14:ligatures w14:val="all"/>
        </w:rPr>
        <w:t>100 и более человек в течение 90 дней;</w:t>
      </w:r>
    </w:p>
    <w:p w:rsidR="00CF6462" w:rsidRPr="00E60488" w:rsidRDefault="003034EC">
      <w:pPr>
        <w:pStyle w:val="afff3"/>
        <w:numPr>
          <w:ilvl w:val="0"/>
          <w:numId w:val="2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E60488">
        <w:rPr>
          <w:spacing w:val="-2"/>
          <w:sz w:val="28"/>
          <w:szCs w:val="28"/>
          <w14:ligatures w14:val="all"/>
        </w:rPr>
        <w:t>увольнение 10 и более процентов работников в течение 90 календарных дней в организации.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Уведомление должно содержать проект нового штатного расписания, информацию об основаниях изме</w:t>
      </w:r>
      <w:r w:rsidRPr="00E60488">
        <w:t>нения штатного расписания или учебной нагрузки, проекты приказов о сокращении численности или штата,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Увольнение педагогичес</w:t>
      </w:r>
      <w:r w:rsidRPr="00E60488">
        <w:t>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классов обучающихся.</w:t>
      </w:r>
    </w:p>
    <w:p w:rsidR="00CF6462" w:rsidRPr="00E60488" w:rsidRDefault="003034EC">
      <w:pPr>
        <w:pStyle w:val="33"/>
        <w:ind w:firstLine="709"/>
        <w:rPr>
          <w:lang w:val="zh-CN" w:eastAsia="zh-CN"/>
        </w:rPr>
      </w:pPr>
      <w:r w:rsidRPr="00E60488">
        <w:t>2.2.13.</w:t>
      </w:r>
      <w:r w:rsidRPr="00E60488">
        <w:rPr>
          <w:rFonts w:eastAsia="Arial Unicode MS"/>
          <w:kern w:val="1"/>
        </w:rPr>
        <w:t> </w:t>
      </w:r>
      <w:r w:rsidRPr="00E60488">
        <w:rPr>
          <w:lang w:val="zh-CN" w:eastAsia="zh-CN"/>
        </w:rPr>
        <w:t>Обесп</w:t>
      </w:r>
      <w:r w:rsidRPr="00E60488">
        <w:rPr>
          <w:lang w:val="zh-CN" w:eastAsia="zh-CN"/>
        </w:rPr>
        <w:t>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</w:t>
      </w:r>
      <w:r w:rsidRPr="00E60488">
        <w:rPr>
          <w:lang w:val="zh-CN" w:eastAsia="zh-CN"/>
        </w:rPr>
        <w:t>ставление на работе имеют работники: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  <w:t>-  одинокие матери и отцы, воспитывающие ребенка в возрасте до 16 лет;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  <w:t>- родители, имеющие ребенка – инвалида в возрасте до 18 лет;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lastRenderedPageBreak/>
        <w:tab/>
        <w:t>- проработавшие в организации свыше 10 лет;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  <w:t>- награжденные государственными и (или)</w:t>
      </w:r>
      <w:r w:rsidRPr="00E60488">
        <w:rPr>
          <w:sz w:val="28"/>
          <w:szCs w:val="28"/>
          <w:lang w:val="zh-CN" w:eastAsia="zh-CN"/>
        </w:rPr>
        <w:t xml:space="preserve"> ведомственными наградами в связи с педагогической деятельностью;</w:t>
      </w:r>
    </w:p>
    <w:p w:rsidR="00CF6462" w:rsidRPr="00E60488" w:rsidRDefault="003034EC">
      <w:pPr>
        <w:jc w:val="both"/>
        <w:rPr>
          <w:sz w:val="28"/>
          <w:szCs w:val="28"/>
          <w:lang w:eastAsia="zh-CN"/>
        </w:rPr>
      </w:pPr>
      <w:r w:rsidRPr="00E60488">
        <w:rPr>
          <w:sz w:val="28"/>
          <w:szCs w:val="28"/>
          <w:lang w:val="zh-CN" w:eastAsia="zh-CN"/>
        </w:rPr>
        <w:tab/>
        <w:t>- педагогические работники, приступившие к трудовой деятельности непосре</w:t>
      </w:r>
      <w:r w:rsidRPr="00E60488">
        <w:rPr>
          <w:sz w:val="28"/>
          <w:szCs w:val="28"/>
          <w:lang w:eastAsia="zh-CN"/>
        </w:rPr>
        <w:t xml:space="preserve">дственно по </w:t>
      </w:r>
      <w:r w:rsidRPr="00E60488">
        <w:rPr>
          <w:sz w:val="28"/>
          <w:szCs w:val="28"/>
          <w:lang w:val="zh-CN" w:eastAsia="zh-CN"/>
        </w:rPr>
        <w:t>окончан</w:t>
      </w:r>
      <w:r w:rsidRPr="00E60488">
        <w:rPr>
          <w:sz w:val="28"/>
          <w:szCs w:val="28"/>
          <w:lang w:eastAsia="zh-CN"/>
        </w:rPr>
        <w:t>ию</w:t>
      </w:r>
      <w:r w:rsidRPr="00E60488">
        <w:rPr>
          <w:sz w:val="28"/>
          <w:szCs w:val="28"/>
          <w:lang w:val="zh-CN" w:eastAsia="zh-CN"/>
        </w:rPr>
        <w:t xml:space="preserve"> образовательной организации высшего или профессионального образования</w:t>
      </w:r>
      <w:r w:rsidRPr="00E60488">
        <w:rPr>
          <w:sz w:val="28"/>
          <w:szCs w:val="28"/>
          <w:lang w:eastAsia="zh-CN"/>
        </w:rPr>
        <w:t xml:space="preserve">, </w:t>
      </w:r>
      <w:r w:rsidRPr="00E60488">
        <w:rPr>
          <w:sz w:val="28"/>
          <w:szCs w:val="28"/>
          <w:lang w:val="zh-CN" w:eastAsia="zh-CN"/>
        </w:rPr>
        <w:t>имеющие трудовой стаж ме</w:t>
      </w:r>
      <w:r w:rsidRPr="00E60488">
        <w:rPr>
          <w:sz w:val="28"/>
          <w:szCs w:val="28"/>
          <w:lang w:val="zh-CN" w:eastAsia="zh-CN"/>
        </w:rPr>
        <w:t>нее одного года</w:t>
      </w:r>
      <w:r w:rsidRPr="00E60488">
        <w:rPr>
          <w:sz w:val="28"/>
          <w:szCs w:val="28"/>
          <w:lang w:eastAsia="zh-CN"/>
        </w:rPr>
        <w:t>;</w:t>
      </w:r>
    </w:p>
    <w:p w:rsidR="00CF6462" w:rsidRPr="00E60488" w:rsidRDefault="003034EC">
      <w:pPr>
        <w:ind w:firstLine="709"/>
        <w:jc w:val="both"/>
        <w:rPr>
          <w:bCs/>
          <w:sz w:val="28"/>
          <w:szCs w:val="28"/>
          <w:lang w:eastAsia="zh-CN"/>
        </w:rPr>
      </w:pPr>
      <w:r w:rsidRPr="00E60488">
        <w:rPr>
          <w:bCs/>
          <w:sz w:val="28"/>
          <w:szCs w:val="28"/>
          <w:lang w:eastAsia="zh-CN"/>
        </w:rPr>
        <w:t xml:space="preserve">- работники - за два года до назначения страховой пенсии по старости; </w:t>
      </w:r>
    </w:p>
    <w:p w:rsidR="00CF6462" w:rsidRPr="00E60488" w:rsidRDefault="003034EC">
      <w:pPr>
        <w:ind w:firstLine="709"/>
        <w:jc w:val="both"/>
        <w:rPr>
          <w:bCs/>
          <w:sz w:val="28"/>
          <w:szCs w:val="28"/>
          <w:lang w:eastAsia="zh-CN"/>
        </w:rPr>
      </w:pPr>
      <w:r w:rsidRPr="00E60488">
        <w:rPr>
          <w:bCs/>
          <w:sz w:val="28"/>
          <w:szCs w:val="28"/>
          <w:lang w:eastAsia="zh-CN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</w:t>
      </w:r>
      <w:r w:rsidRPr="00E60488">
        <w:rPr>
          <w:bCs/>
          <w:sz w:val="28"/>
          <w:szCs w:val="28"/>
          <w:lang w:eastAsia="zh-CN"/>
        </w:rPr>
        <w:t xml:space="preserve"> лет после окончания срока их полномочий;.</w:t>
      </w:r>
    </w:p>
    <w:p w:rsidR="00CF6462" w:rsidRPr="00E60488" w:rsidRDefault="003034EC">
      <w:pPr>
        <w:tabs>
          <w:tab w:val="left" w:pos="6865"/>
        </w:tabs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- супруги (имеющие официально зарегистрированный брак) военнослужащих проходящих службу в зоне СВО (мобилизованные, добровольцы, контрактники), в том числе погибших (умерших) в результате участия в СВО.  </w:t>
      </w:r>
    </w:p>
    <w:p w:rsidR="00CF6462" w:rsidRPr="00E60488" w:rsidRDefault="003034EC">
      <w:pPr>
        <w:pStyle w:val="33"/>
        <w:ind w:firstLine="709"/>
        <w:contextualSpacing/>
      </w:pPr>
      <w:r w:rsidRPr="00E60488">
        <w:t>2.2.14.</w:t>
      </w:r>
      <w:r w:rsidRPr="00E60488">
        <w:rPr>
          <w:rFonts w:eastAsia="Arial Unicode MS"/>
          <w:kern w:val="1"/>
        </w:rPr>
        <w:t> </w:t>
      </w:r>
      <w:r w:rsidRPr="00E60488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(не менее 4 часов в неделю) с сохранением среднего заработка.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2.2.15.</w:t>
      </w:r>
      <w:r w:rsidRPr="00E60488">
        <w:rPr>
          <w:rFonts w:eastAsia="Arial Unicode MS"/>
          <w:kern w:val="1"/>
        </w:rPr>
        <w:t> </w:t>
      </w:r>
      <w:r w:rsidRPr="00E60488">
        <w:t>Осуществлять учёт мнения выборного орган</w:t>
      </w:r>
      <w:r w:rsidRPr="00E60488">
        <w:t>а первичной профсоюзной организации при расторжении трудового договора по инициативе работодателя в соответствии с пунктами вторым, третьим и пятым части первой статьи 81</w:t>
      </w:r>
      <w:r w:rsidRPr="00E60488">
        <w:rPr>
          <w:rFonts w:eastAsia="Arial Unicode MS"/>
          <w:kern w:val="1"/>
        </w:rPr>
        <w:t> </w:t>
      </w:r>
      <w:r w:rsidRPr="00E60488">
        <w:t>ТК РФ с работником – членом Профсоюза.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2.2.16.</w:t>
      </w:r>
      <w:r w:rsidRPr="00E60488">
        <w:rPr>
          <w:rFonts w:eastAsia="Arial Unicode MS"/>
          <w:kern w:val="1"/>
        </w:rPr>
        <w:t> </w:t>
      </w:r>
      <w:r w:rsidRPr="00E60488">
        <w:t xml:space="preserve">Осуществлять выплаты, предусмотренные </w:t>
      </w:r>
      <w:r w:rsidRPr="00E60488">
        <w:t>статьёй 178</w:t>
      </w:r>
      <w:r w:rsidRPr="00E60488">
        <w:rPr>
          <w:rFonts w:eastAsia="Arial Unicode MS"/>
          <w:kern w:val="1"/>
        </w:rPr>
        <w:t> </w:t>
      </w:r>
      <w:r w:rsidRPr="00E60488">
        <w:t xml:space="preserve">ТК РФ, увольняемым работникам при расторжении трудового договора в связи с ликвидацией </w:t>
      </w:r>
      <w:r w:rsidRPr="00E60488">
        <w:t>организации либо сокращением численности или штата.</w:t>
      </w:r>
    </w:p>
    <w:p w:rsidR="00CF6462" w:rsidRPr="00E60488" w:rsidRDefault="003034EC">
      <w:pPr>
        <w:pStyle w:val="33"/>
        <w:tabs>
          <w:tab w:val="left" w:pos="709"/>
          <w:tab w:val="left" w:pos="1620"/>
        </w:tabs>
        <w:ind w:firstLine="709"/>
        <w:contextualSpacing/>
      </w:pPr>
      <w:r w:rsidRPr="00E60488">
        <w:t>2.2.17.</w:t>
      </w:r>
      <w:r w:rsidRPr="00E60488">
        <w:rPr>
          <w:rFonts w:eastAsia="Arial Unicode MS"/>
          <w:kern w:val="1"/>
        </w:rPr>
        <w:t> </w:t>
      </w:r>
      <w:r w:rsidRPr="00E60488">
        <w:t>Рассматривать все вопросы, связанные с изменением структуры образовательной организации, её реорг</w:t>
      </w:r>
      <w:r w:rsidRPr="00E60488">
        <w:t>анизацией и (или) ликвидацией с участием выборного органа первичной профсоюзной организации.</w:t>
      </w:r>
    </w:p>
    <w:p w:rsidR="00CF6462" w:rsidRPr="00E60488" w:rsidRDefault="003034EC">
      <w:pPr>
        <w:pStyle w:val="33"/>
        <w:tabs>
          <w:tab w:val="left" w:pos="709"/>
          <w:tab w:val="left" w:pos="1620"/>
        </w:tabs>
        <w:ind w:firstLine="709"/>
        <w:contextualSpacing/>
      </w:pPr>
      <w:r w:rsidRPr="00E60488">
        <w:t>Обеспечивать проведение консультаций с выборным органом первичной профсоюзной организации по проблемам занятости высвобождаемых работников, возможности предоставле</w:t>
      </w:r>
      <w:r w:rsidRPr="00E60488">
        <w:t>ния им социальных гарантий в зависимости от стажа работы в данной образовательной организации и источников финансирования.</w:t>
      </w:r>
    </w:p>
    <w:p w:rsidR="00CF6462" w:rsidRPr="00E60488" w:rsidRDefault="003034EC">
      <w:pPr>
        <w:pStyle w:val="33"/>
        <w:tabs>
          <w:tab w:val="left" w:pos="709"/>
          <w:tab w:val="left" w:pos="1620"/>
        </w:tabs>
        <w:ind w:firstLine="709"/>
        <w:contextualSpacing/>
      </w:pPr>
      <w:r w:rsidRPr="00E60488">
        <w:t>Обеспечивать обязательное участие выборного органа первичной профсоюзной организации в рассмотрении вопросов по проведению организаци</w:t>
      </w:r>
      <w:r w:rsidRPr="00E60488">
        <w:t>онно-штатных мероприятий, включая определение (изменение) штатного расписания образовательной организации.</w:t>
      </w:r>
    </w:p>
    <w:p w:rsidR="00CF6462" w:rsidRPr="00E60488" w:rsidRDefault="003034EC">
      <w:pPr>
        <w:pStyle w:val="33"/>
        <w:tabs>
          <w:tab w:val="left" w:pos="709"/>
          <w:tab w:val="left" w:pos="1620"/>
        </w:tabs>
        <w:ind w:firstLine="709"/>
        <w:contextualSpacing/>
      </w:pPr>
      <w:r w:rsidRPr="00E60488">
        <w:t>2.2.18.</w:t>
      </w:r>
      <w:r w:rsidRPr="00E60488">
        <w:rPr>
          <w:rFonts w:eastAsia="Arial Unicode MS"/>
          <w:kern w:val="1"/>
        </w:rPr>
        <w:t> </w:t>
      </w:r>
      <w:r w:rsidRPr="00E60488">
        <w:t>Принимать меры по переводу работника с его письменного согласия на другую имеющуюся у работодателя работу (как вакантную должность или работу</w:t>
      </w:r>
      <w:r w:rsidRPr="00E60488">
        <w:t>, соответствующую квалификации работника, так и вакантную нижестоящую должность или нижеоплачиваемую работу), которую работник может выполнять с учётом его состояния здоровья, в случае признания его по результатам аттестации несоответствующим занимаемой до</w:t>
      </w:r>
      <w:r w:rsidRPr="00E60488">
        <w:t xml:space="preserve">лжности вследствие недостаточной квалификации. </w:t>
      </w:r>
    </w:p>
    <w:p w:rsidR="00CF6462" w:rsidRPr="00E60488" w:rsidRDefault="003034EC">
      <w:pPr>
        <w:pStyle w:val="33"/>
        <w:tabs>
          <w:tab w:val="left" w:pos="709"/>
          <w:tab w:val="left" w:pos="1620"/>
        </w:tabs>
        <w:ind w:firstLine="709"/>
        <w:contextualSpacing/>
      </w:pPr>
      <w:r w:rsidRPr="00E60488">
        <w:lastRenderedPageBreak/>
        <w:t>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квалификации, подтвержденной результатами ат</w:t>
      </w:r>
      <w:r w:rsidRPr="00E60488">
        <w:t>тестации при предоставлении работником итогов независимой оценки квалификации.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Не допускать увольнения работника в период его временной нетрудоспособности или пребывания в отпуске, а также лиц, указанных в части четвёртой статьи 261 ТК РФ.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2.2.19.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bCs/>
          <w:iCs/>
          <w:sz w:val="28"/>
          <w:szCs w:val="28"/>
        </w:rPr>
        <w:t>В случае</w:t>
      </w:r>
      <w:r w:rsidRPr="00E60488">
        <w:rPr>
          <w:bCs/>
          <w:iCs/>
          <w:sz w:val="28"/>
          <w:szCs w:val="28"/>
        </w:rPr>
        <w:t xml:space="preserve"> прекращения трудового договора на основании пункта седьмого части первой статьи 77 ТК 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</w:t>
      </w:r>
      <w:r w:rsidRPr="00E60488">
        <w:rPr>
          <w:bCs/>
          <w:iCs/>
          <w:sz w:val="28"/>
          <w:szCs w:val="28"/>
        </w:rPr>
        <w:t>его месячного заработка.</w:t>
      </w:r>
    </w:p>
    <w:p w:rsidR="00CF6462" w:rsidRPr="00E60488" w:rsidRDefault="003034EC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60488">
        <w:rPr>
          <w:b/>
          <w:bCs/>
          <w:sz w:val="28"/>
          <w:szCs w:val="28"/>
        </w:rPr>
        <w:t>2.3.</w:t>
      </w:r>
      <w:r w:rsidRPr="00E60488">
        <w:rPr>
          <w:rFonts w:eastAsia="Arial Unicode MS"/>
          <w:b/>
          <w:bCs/>
          <w:kern w:val="1"/>
          <w:sz w:val="28"/>
          <w:szCs w:val="28"/>
        </w:rPr>
        <w:t> </w:t>
      </w:r>
      <w:r w:rsidRPr="00E60488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:rsidR="00CF6462" w:rsidRPr="00E60488" w:rsidRDefault="003034EC">
      <w:pPr>
        <w:pStyle w:val="aff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2.3.1.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</w:t>
      </w:r>
      <w:r w:rsidRPr="00E60488">
        <w:rPr>
          <w:sz w:val="28"/>
          <w:szCs w:val="28"/>
        </w:rPr>
        <w:t xml:space="preserve">изменении и расторжении трудовых договоров с работниками, в том числе по вопросам регулирования трудовых отношений, рабочего времени и времени отдыха, оплаты труда, гарантий и компенсаций, льгот и преимуществ, а также по другим социально-трудовым вопросам </w:t>
      </w:r>
      <w:r w:rsidRPr="00E60488">
        <w:rPr>
          <w:sz w:val="28"/>
          <w:szCs w:val="28"/>
        </w:rPr>
        <w:t>и имеет право требовать устранения выявленных нарушений.</w:t>
      </w:r>
    </w:p>
    <w:p w:rsidR="00CF6462" w:rsidRPr="00E60488" w:rsidRDefault="003034EC">
      <w:pPr>
        <w:pStyle w:val="aff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2.3.2.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</w:t>
      </w:r>
      <w:r w:rsidRPr="00E60488">
        <w:rPr>
          <w:sz w:val="28"/>
          <w:szCs w:val="28"/>
        </w:rPr>
        <w:t>твия работников занимаемым ими должностям,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 Р</w:t>
      </w:r>
      <w:r w:rsidRPr="00E60488">
        <w:rPr>
          <w:sz w:val="28"/>
          <w:szCs w:val="28"/>
        </w:rPr>
        <w:t>Ф.</w:t>
      </w:r>
    </w:p>
    <w:p w:rsidR="00CF6462" w:rsidRPr="00E60488" w:rsidRDefault="003034EC">
      <w:pPr>
        <w:pStyle w:val="aff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2.3.3.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Осуществлять контроль за выполнением коллективного договора, локальных нормативных актов, регулирующих трудовые отношения.</w:t>
      </w:r>
    </w:p>
    <w:p w:rsidR="00CF6462" w:rsidRPr="00E60488" w:rsidRDefault="003034EC">
      <w:pPr>
        <w:pStyle w:val="aff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2.3.4.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Осуществлять контроль за порядком хранения и ведения трудовых книжек (в том числе сведений о трудовой деятельности в</w:t>
      </w:r>
      <w:r w:rsidRPr="00E60488">
        <w:rPr>
          <w:sz w:val="28"/>
          <w:szCs w:val="28"/>
        </w:rPr>
        <w:t xml:space="preserve"> электронном виде) работников, предусмотренным трудовым законодательством, за своевременностью внесения в них записей, </w:t>
      </w:r>
      <w:r w:rsidRPr="00E60488">
        <w:rPr>
          <w:sz w:val="28"/>
          <w:szCs w:val="28"/>
        </w:rPr>
        <w:t>в том числе при установлении квалификационных категорий по результатам аттестации работников, а также сведений о наградах; за внесением в</w:t>
      </w:r>
      <w:r w:rsidRPr="00E60488">
        <w:rPr>
          <w:sz w:val="28"/>
          <w:szCs w:val="28"/>
        </w:rPr>
        <w:t xml:space="preserve"> индивидуальный персонифицированный учёт сведений (в электронном виде) о работниках льготных профессий</w:t>
      </w:r>
      <w:r w:rsidRPr="00E60488">
        <w:rPr>
          <w:sz w:val="28"/>
          <w:szCs w:val="28"/>
        </w:rPr>
        <w:t xml:space="preserve">. </w:t>
      </w:r>
    </w:p>
    <w:p w:rsidR="00CF6462" w:rsidRPr="00E60488" w:rsidRDefault="003034EC">
      <w:pPr>
        <w:pStyle w:val="aff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2.3.5.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Представлять и защищать интересы работников по рассмотрению индивидуальных трудовых споров в комиссии по трудовым спорам и в суде, а также предс</w:t>
      </w:r>
      <w:r w:rsidRPr="00E60488">
        <w:rPr>
          <w:sz w:val="28"/>
          <w:szCs w:val="28"/>
        </w:rPr>
        <w:t>тавлять интересы работников в коллективных трудовых спорах по вопросам, предусмотренным статьёй 398 ТК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РФ.</w:t>
      </w:r>
    </w:p>
    <w:p w:rsidR="00CF6462" w:rsidRPr="00E60488" w:rsidRDefault="00CF6462">
      <w:pPr>
        <w:pStyle w:val="aff5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CF6462" w:rsidRPr="00E60488" w:rsidRDefault="003034EC">
      <w:pPr>
        <w:pStyle w:val="3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E60488">
        <w:rPr>
          <w:b/>
          <w:bCs/>
          <w:caps/>
          <w:sz w:val="24"/>
          <w:szCs w:val="24"/>
          <w:lang w:val="en-US"/>
        </w:rPr>
        <w:t>III</w:t>
      </w:r>
      <w:r w:rsidRPr="00E60488">
        <w:rPr>
          <w:b/>
          <w:bCs/>
          <w:caps/>
          <w:sz w:val="24"/>
          <w:szCs w:val="24"/>
        </w:rPr>
        <w:t>. рабочее время и время отдыха</w:t>
      </w:r>
    </w:p>
    <w:p w:rsidR="00CF6462" w:rsidRPr="00E60488" w:rsidRDefault="00CF6462">
      <w:pPr>
        <w:pStyle w:val="33"/>
        <w:ind w:firstLine="709"/>
        <w:contextualSpacing/>
        <w:jc w:val="center"/>
        <w:rPr>
          <w:b/>
          <w:bCs/>
        </w:rPr>
      </w:pPr>
    </w:p>
    <w:p w:rsidR="00CF6462" w:rsidRPr="00E60488" w:rsidRDefault="003034EC">
      <w:pPr>
        <w:pStyle w:val="33"/>
        <w:ind w:firstLine="709"/>
        <w:contextualSpacing/>
      </w:pPr>
      <w:r w:rsidRPr="00E60488">
        <w:t>3.</w:t>
      </w:r>
      <w:r w:rsidRPr="00E60488">
        <w:rPr>
          <w:rFonts w:eastAsia="Arial Unicode MS"/>
          <w:kern w:val="1"/>
        </w:rPr>
        <w:t> </w:t>
      </w:r>
      <w:r w:rsidRPr="00E60488">
        <w:t>Стороны пришли к соглашению о том, что:</w:t>
      </w:r>
    </w:p>
    <w:p w:rsidR="00CF6462" w:rsidRPr="00E60488" w:rsidRDefault="003034EC">
      <w:pPr>
        <w:pStyle w:val="33"/>
        <w:ind w:firstLine="709"/>
        <w:contextualSpacing/>
      </w:pPr>
      <w:r w:rsidRPr="00E60488">
        <w:t xml:space="preserve"> Продолжительность рабочего времени (норма часов педагогической работы</w:t>
      </w:r>
      <w:r w:rsidRPr="00E60488">
        <w:t xml:space="preserve"> за ставку), порядок определения учебной нагрузки, оговариваемой в трудовом договоре, и основания ее изменения регулируются Приказом Министерства образования и науки РФ от 22 декабря 2014 г. N 1601 "О продолжительности рабочего времени (нормах часов педаго</w:t>
      </w:r>
      <w:r w:rsidRPr="00E60488">
        <w:t>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договоре";</w:t>
      </w:r>
    </w:p>
    <w:p w:rsidR="00CF6462" w:rsidRPr="00E60488" w:rsidRDefault="003034E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E60488">
        <w:rPr>
          <w:rFonts w:ascii="Times New Roman" w:hAnsi="Times New Roman" w:cs="Times New Roman"/>
          <w:kern w:val="0"/>
          <w:sz w:val="28"/>
          <w:szCs w:val="28"/>
        </w:rPr>
        <w:t>3.1.1.</w:t>
      </w:r>
      <w:r w:rsidRPr="00E60488">
        <w:rPr>
          <w:rFonts w:eastAsia="Arial Unicode MS"/>
          <w:sz w:val="28"/>
          <w:szCs w:val="28"/>
        </w:rPr>
        <w:t> </w:t>
      </w:r>
      <w:r w:rsidRPr="00E60488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образовательной организации определяется настоящим коллектив</w:t>
      </w:r>
      <w:r w:rsidRPr="00E60488">
        <w:rPr>
          <w:rFonts w:ascii="Times New Roman" w:hAnsi="Times New Roman" w:cs="Times New Roman"/>
          <w:kern w:val="0"/>
          <w:sz w:val="28"/>
          <w:szCs w:val="28"/>
        </w:rPr>
        <w:t xml:space="preserve">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работы (графиками сменности), согласованными с выборным органом первичной профсоюзной  </w:t>
      </w:r>
      <w:r w:rsidRPr="00E60488">
        <w:rPr>
          <w:rFonts w:ascii="Times New Roman" w:hAnsi="Times New Roman" w:cs="Times New Roman"/>
          <w:kern w:val="0"/>
          <w:sz w:val="28"/>
          <w:szCs w:val="28"/>
        </w:rPr>
        <w:t>орг</w:t>
      </w:r>
      <w:r w:rsidRPr="00E60488">
        <w:rPr>
          <w:rFonts w:ascii="Times New Roman" w:hAnsi="Times New Roman" w:cs="Times New Roman"/>
          <w:kern w:val="0"/>
          <w:sz w:val="28"/>
          <w:szCs w:val="28"/>
        </w:rPr>
        <w:t xml:space="preserve">анизации, а так же трудовыми договорами. 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3.1.2.</w:t>
      </w:r>
      <w:r w:rsidRPr="00E60488">
        <w:rPr>
          <w:rFonts w:eastAsia="Arial Unicode MS"/>
          <w:kern w:val="1"/>
        </w:rPr>
        <w:t> </w:t>
      </w:r>
      <w:r w:rsidRPr="00E60488">
        <w:t>Фактический объём учебной (преподавательской) работы (далее – учебная нагрузка) на новый учебный год учителей и других работников, ведущих преподавательскую работу помимо основной работы (далее – учитель), у</w:t>
      </w:r>
      <w:r w:rsidRPr="00E60488">
        <w:t xml:space="preserve">станавливается работодателем по согласованию с выборным органом первичной профсоюзной организации. Эта работа завершается до окончания учебного года и ухода работников в отпуск с тем, чтобы учитель знал, с какой учебной нагрузкой он будет работать в новом </w:t>
      </w:r>
      <w:r w:rsidRPr="00E60488">
        <w:t>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При установлении учебной нагрузки учителям, для которых данная организация является местом основной работы, как правило, со</w:t>
      </w:r>
      <w:r w:rsidRPr="00E60488">
        <w:rPr>
          <w:sz w:val="28"/>
          <w:szCs w:val="28"/>
        </w:rPr>
        <w:t xml:space="preserve">храняется прежний объем учебной нагрузки и преемственность преподавания предметов в классах. 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Изменение (увеличение или снижение) объёма учебной нагрузки учителей при установлении ее на новый учебный год по сравнению с учебной нагрузкой в текущем учебном г</w:t>
      </w:r>
      <w:r w:rsidRPr="00E60488">
        <w:rPr>
          <w:sz w:val="28"/>
          <w:szCs w:val="28"/>
        </w:rPr>
        <w:t>оду, оговорённой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1.6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приложения 2 к приказу №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1601 Министерства образования и науки РФ.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Уменьш</w:t>
      </w:r>
      <w:r w:rsidRPr="00E60488">
        <w:rPr>
          <w:iCs/>
        </w:rPr>
        <w:t>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1.7,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5.2 приложения 2 к приказу №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1601 Министерства обр</w:t>
      </w:r>
      <w:r w:rsidRPr="00E60488">
        <w:rPr>
          <w:iCs/>
        </w:rPr>
        <w:t>азования и науки РФ от 22.12.2014г., в том числе: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lastRenderedPageBreak/>
        <w:t>а)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по взаимному согласию сторон;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б)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по инициативе работодателя в случаях:</w:t>
      </w:r>
    </w:p>
    <w:p w:rsidR="00CF6462" w:rsidRPr="00E60488" w:rsidRDefault="003034EC">
      <w:pPr>
        <w:pStyle w:val="33"/>
        <w:ind w:firstLine="709"/>
        <w:contextualSpacing/>
        <w:rPr>
          <w:iCs/>
          <w:strike/>
        </w:rPr>
      </w:pPr>
      <w:r w:rsidRPr="00E60488">
        <w:rPr>
          <w:iCs/>
        </w:rPr>
        <w:t>-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-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восстановления на работе учит</w:t>
      </w:r>
      <w:r w:rsidRPr="00E60488">
        <w:rPr>
          <w:iCs/>
        </w:rPr>
        <w:t>еля, ранее выполнявшего эту учебную нагрузку;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-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>возвращения на работу женщины, прервавшей отпуск по уходу за ребёнком до достижения им возраста трех лет, или после окончания этого отпуска.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Объём учебной нагрузки, установленный учителям в начале учебного го</w:t>
      </w:r>
      <w:r w:rsidRPr="00E60488">
        <w:rPr>
          <w:sz w:val="28"/>
          <w:szCs w:val="28"/>
        </w:rPr>
        <w:t>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случаев, связанных с изменением организационных или технологических условий труда (уменьшение количества часо</w:t>
      </w:r>
      <w:r w:rsidRPr="00E60488">
        <w:rPr>
          <w:sz w:val="28"/>
          <w:szCs w:val="28"/>
        </w:rPr>
        <w:t>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 определённое сторонами условие трудового договора об объёме выполняемой учебной нагрузки не может быт</w:t>
      </w:r>
      <w:r w:rsidRPr="00E60488">
        <w:rPr>
          <w:sz w:val="28"/>
          <w:szCs w:val="28"/>
        </w:rPr>
        <w:t>ь сохранено при продолжении работником работы без изменения его трудовой функции (работы по определённой специальности, квалификации или должности).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Высвобождающаяся в связи с увольнением учителей, педагогических работников учебная нагрузка должна предлага</w:t>
      </w:r>
      <w:r w:rsidRPr="00E60488">
        <w:rPr>
          <w:sz w:val="28"/>
          <w:szCs w:val="28"/>
        </w:rPr>
        <w:t>ться, прежде всего, тем учителям, учебная нагрузка которых по преподаваемому учебному предмету (предметам) установлена в объёме менее нормы часов за ставку заработной платы.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Учебная нагрузка учителям, находящимся в отпуске по уходу за ребёнком до исполнени</w:t>
      </w:r>
      <w:r w:rsidRPr="00E60488">
        <w:rPr>
          <w:sz w:val="28"/>
          <w:szCs w:val="28"/>
        </w:rPr>
        <w:t>я им возраста трех лет,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отпусках.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3.1.3. </w:t>
      </w:r>
      <w:r w:rsidRPr="00E60488">
        <w:rPr>
          <w:iCs/>
        </w:rPr>
        <w:t>Заместители</w:t>
      </w:r>
      <w:r w:rsidRPr="00E60488">
        <w:rPr>
          <w:iCs/>
        </w:rPr>
        <w:t xml:space="preserve"> руководителя и другие работники образовательной организации пом</w:t>
      </w:r>
      <w:r w:rsidRPr="00E60488">
        <w:rPr>
          <w:iCs/>
        </w:rPr>
        <w:t xml:space="preserve">имо работы, определённой трудовым договором, вправе </w:t>
      </w:r>
      <w:r w:rsidRPr="00E60488">
        <w:rPr>
          <w:iCs/>
        </w:rPr>
        <w:t xml:space="preserve">на основе </w:t>
      </w:r>
      <w:r w:rsidRPr="00E60488">
        <w:rPr>
          <w:iCs/>
        </w:rPr>
        <w:t>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</w:t>
      </w:r>
      <w:r w:rsidRPr="00E60488">
        <w:rPr>
          <w:iCs/>
        </w:rPr>
        <w:t>сах, группах, кружках, секциях, которая не считается совместительством.</w:t>
      </w:r>
    </w:p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rPr>
          <w:iCs/>
        </w:rPr>
        <w:t>Предоставление преподавательской работы указанным лицам, а также педагогическим, руководящим и иным работникам других учреждений (включая руководителя организации, работников органов, осуществляющих управление в сфере образования, и организаций дополнитель</w:t>
      </w:r>
      <w:r w:rsidRPr="00E60488">
        <w:rPr>
          <w:iCs/>
        </w:rPr>
        <w:t>ного профессионального образования) осуществляется при условии, если учителя и преподаватели, для которых данная образовательная организация является местом основной работы, обеспечены преподавательской работой в объёме не менее чем на ставку заработной пл</w:t>
      </w:r>
      <w:r w:rsidRPr="00E60488">
        <w:rPr>
          <w:iCs/>
        </w:rPr>
        <w:t xml:space="preserve">аты, при необходимом учёте </w:t>
      </w:r>
      <w:r w:rsidRPr="00E60488">
        <w:rPr>
          <w:iCs/>
        </w:rPr>
        <w:lastRenderedPageBreak/>
        <w:t xml:space="preserve">мотивированного мнения </w:t>
      </w:r>
      <w:r w:rsidRPr="00E60488">
        <w:t>выборного органа первичной профсоюзной организации</w:t>
      </w:r>
      <w:r w:rsidRPr="00E60488">
        <w:rPr>
          <w:iCs/>
        </w:rPr>
        <w:t>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Условия выполнения и объём учебной нагрузки заместителя руководителя, руководителя филиала, структурного подразделения определяет руководитель с учётом мо</w:t>
      </w:r>
      <w:r w:rsidRPr="00E60488">
        <w:t>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 Объём учебной нагрузки указанных работников является обязательным условием трудового договора или дополн</w:t>
      </w:r>
      <w:r w:rsidRPr="00E60488">
        <w:t>ительного соглашения к нему.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3.1.4.</w:t>
      </w:r>
      <w:r w:rsidRPr="00E60488">
        <w:rPr>
          <w:rFonts w:eastAsia="Arial Unicode MS"/>
          <w:kern w:val="1"/>
        </w:rPr>
        <w:t> </w:t>
      </w:r>
      <w:r w:rsidRPr="00E60488">
        <w:t>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</w:t>
      </w:r>
      <w:r w:rsidRPr="00E60488">
        <w:t>танавливается нормальная продолжительность рабочего времени, которая не может превышать 40 часов в неделю.</w:t>
      </w:r>
    </w:p>
    <w:p w:rsidR="00CF6462" w:rsidRPr="00E60488" w:rsidRDefault="003034EC">
      <w:pPr>
        <w:pStyle w:val="33"/>
        <w:ind w:firstLine="709"/>
        <w:contextualSpacing/>
        <w:rPr>
          <w:rFonts w:eastAsia="Arial CYR" w:cs="Arial CYR"/>
        </w:rPr>
      </w:pPr>
      <w:r w:rsidRPr="00E60488">
        <w:t>3.1.5.</w:t>
      </w:r>
      <w:r w:rsidRPr="00E60488">
        <w:rPr>
          <w:rFonts w:eastAsia="Arial Unicode MS"/>
          <w:kern w:val="1"/>
        </w:rPr>
        <w:t> </w:t>
      </w:r>
      <w:r w:rsidRPr="00E60488">
        <w:rPr>
          <w:rFonts w:eastAsia="Arial CYR" w:cs="Arial CYR"/>
        </w:rPr>
        <w:t xml:space="preserve">Для работников и руководителей организации, расположенной в сельской местности, из числа женщин в соответствии со статьёй </w:t>
      </w:r>
      <w:r w:rsidRPr="00E60488">
        <w:t xml:space="preserve">263.1. ТК РФ </w:t>
      </w:r>
      <w:r w:rsidRPr="00E60488">
        <w:rPr>
          <w:rFonts w:eastAsia="Arial CYR" w:cs="Arial CYR"/>
        </w:rPr>
        <w:t>устанав</w:t>
      </w:r>
      <w:r w:rsidRPr="00E60488">
        <w:rPr>
          <w:rFonts w:eastAsia="Arial CYR" w:cs="Arial CYR"/>
        </w:rPr>
        <w:t xml:space="preserve">ливается сокращенная продолжительность рабочего времени не более 36 часов, если меньшая продолжительность не предусмотрена иными законодательными актами. </w:t>
      </w:r>
      <w:r w:rsidRPr="00E60488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Pr="00E60488">
        <w:rPr>
          <w:rFonts w:eastAsia="Arial CYR" w:cs="Arial CYR"/>
        </w:rPr>
        <w:t>.</w:t>
      </w:r>
    </w:p>
    <w:p w:rsidR="00CF6462" w:rsidRPr="00E60488" w:rsidRDefault="003034EC">
      <w:pPr>
        <w:pStyle w:val="33"/>
        <w:ind w:firstLine="709"/>
        <w:contextualSpacing/>
        <w:rPr>
          <w:rFonts w:eastAsia="Arial CYR" w:cs="Arial CYR"/>
        </w:rPr>
      </w:pPr>
      <w:r w:rsidRPr="00E60488">
        <w:rPr>
          <w:rFonts w:eastAsia="Arial CYR" w:cs="Arial CYR"/>
        </w:rPr>
        <w:t>3.1.6.</w:t>
      </w:r>
      <w:r w:rsidRPr="00E60488">
        <w:rPr>
          <w:rFonts w:eastAsia="Arial Unicode MS"/>
          <w:kern w:val="1"/>
        </w:rPr>
        <w:t> </w:t>
      </w:r>
      <w:r w:rsidRPr="00E60488">
        <w:t xml:space="preserve">Для </w:t>
      </w:r>
      <w:r w:rsidRPr="00E60488">
        <w:t>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CF6462" w:rsidRPr="00E60488" w:rsidRDefault="003034EC">
      <w:pPr>
        <w:pStyle w:val="33"/>
        <w:ind w:firstLine="709"/>
        <w:contextualSpacing/>
        <w:rPr>
          <w:strike/>
        </w:rPr>
      </w:pPr>
      <w:r w:rsidRPr="00E60488">
        <w:t>3.1.7. Регулирование продолжительности рабочего времени педагогических работников осуществляется в зависимост</w:t>
      </w:r>
      <w:r w:rsidRPr="00E60488">
        <w:t xml:space="preserve">и от должности и (или) специальности педагогических работников и с учётом особенностей их труда, предусмотренных приказами № 1601 Министерства образования и науки РФ от 22.12.2014г. и № 536. </w:t>
      </w:r>
    </w:p>
    <w:p w:rsidR="00CF6462" w:rsidRPr="00E60488" w:rsidRDefault="003034EC">
      <w:pPr>
        <w:pStyle w:val="21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iCs/>
          <w:sz w:val="28"/>
          <w:szCs w:val="28"/>
        </w:rPr>
        <w:t>3.1.8.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В дни работы к дежурству по образовательной организации п</w:t>
      </w:r>
      <w:r w:rsidRPr="00E60488">
        <w:rPr>
          <w:sz w:val="28"/>
          <w:szCs w:val="28"/>
        </w:rPr>
        <w:t xml:space="preserve">едагогические работники привлекаются не ранее чем за 20 минут до начала учебных занятий и не позднее 20 минут после окончания </w:t>
      </w:r>
      <w:r w:rsidRPr="00E60488">
        <w:rPr>
          <w:bCs/>
          <w:sz w:val="28"/>
          <w:szCs w:val="28"/>
        </w:rPr>
        <w:t>последнего учебного занятия.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3.1.9.</w:t>
      </w:r>
      <w:r w:rsidRPr="00E60488">
        <w:rPr>
          <w:rFonts w:eastAsia="Arial Unicode MS"/>
          <w:kern w:val="1"/>
        </w:rPr>
        <w:t> </w:t>
      </w:r>
      <w:r w:rsidRPr="00E60488">
        <w:t>Режим рабочего времени и времени отдыха педагогических работников и иных работников организаци</w:t>
      </w:r>
      <w:r w:rsidRPr="00E60488">
        <w:t>и устанавливается трудовыми договорами, должностными инструкциями, правилами внутреннего трудового распорядка в соответствии с трудовым законодательством.</w:t>
      </w:r>
    </w:p>
    <w:p w:rsidR="00CF6462" w:rsidRPr="00E60488" w:rsidRDefault="003034EC">
      <w:pPr>
        <w:pStyle w:val="33"/>
        <w:ind w:firstLine="709"/>
        <w:contextualSpacing/>
      </w:pPr>
      <w:r w:rsidRPr="00E60488">
        <w:t xml:space="preserve">Режим рабочего времени работников в течение недели </w:t>
      </w:r>
      <w:r w:rsidRPr="00E60488">
        <w:rPr>
          <w:i/>
        </w:rPr>
        <w:t>(шестидневная или пятидневная)</w:t>
      </w:r>
      <w:r w:rsidRPr="00E60488">
        <w:t xml:space="preserve"> с </w:t>
      </w:r>
      <w:r w:rsidRPr="00E60488">
        <w:rPr>
          <w:i/>
        </w:rPr>
        <w:t>(соответственно с</w:t>
      </w:r>
      <w:r w:rsidRPr="00E60488">
        <w:rPr>
          <w:i/>
        </w:rPr>
        <w:t xml:space="preserve"> одним или двумя)</w:t>
      </w:r>
      <w:r w:rsidRPr="00E60488">
        <w:t xml:space="preserve"> выходными днями в неделю, а также распределение объёма учебной нагрузки учителей в течение дня (недели), устанавливается правилами внутреннего трудового распорядка, расписанием учебных занятий.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Общим выходным днем является воскресенье.</w:t>
      </w:r>
    </w:p>
    <w:p w:rsidR="00CF6462" w:rsidRPr="00E60488" w:rsidRDefault="003034EC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lastRenderedPageBreak/>
        <w:t>3.1.10.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Составление расписания учебных занятий осуществляется с учётом рационального использования рабочего времени учителя, не допускающего перерывов между учебными </w:t>
      </w:r>
    </w:p>
    <w:p w:rsidR="00CF6462" w:rsidRPr="00E60488" w:rsidRDefault="003034EC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занятиями более двух часов подряд, не связанных с их отдыхом и приёмом пищи, за исключени</w:t>
      </w:r>
      <w:r w:rsidRPr="00E60488">
        <w:rPr>
          <w:sz w:val="28"/>
          <w:szCs w:val="28"/>
        </w:rPr>
        <w:t>ем перерывов более двух часов подряд, предоставляемых по письменному заявлению самих работников.</w:t>
      </w:r>
    </w:p>
    <w:p w:rsidR="00CF6462" w:rsidRPr="00E60488" w:rsidRDefault="003034EC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При составлении расписаний учебных занятий организация обязана исключить нерациональные затраты времени учителей с тем, чтобы не нарушалась их непрерывная посл</w:t>
      </w:r>
      <w:r w:rsidRPr="00E60488">
        <w:rPr>
          <w:sz w:val="28"/>
          <w:szCs w:val="28"/>
        </w:rPr>
        <w:t>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3.1.11.</w:t>
      </w:r>
      <w:r w:rsidRPr="00E60488">
        <w:rPr>
          <w:rFonts w:eastAsia="Arial Unicode MS"/>
          <w:kern w:val="1"/>
        </w:rPr>
        <w:t> </w:t>
      </w:r>
      <w:r w:rsidRPr="00E60488">
        <w:t>При сос</w:t>
      </w:r>
      <w:r w:rsidRPr="00E60488">
        <w:t>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образования, самообразования, подготовки к занятиям.</w:t>
      </w:r>
    </w:p>
    <w:p w:rsidR="00CF6462" w:rsidRPr="00E60488" w:rsidRDefault="003034EC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В дни недели (пе</w:t>
      </w:r>
      <w:r w:rsidRPr="00E60488">
        <w:rPr>
          <w:sz w:val="28"/>
          <w:szCs w:val="28"/>
        </w:rPr>
        <w:t>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</w:t>
      </w:r>
      <w:r w:rsidRPr="00E60488">
        <w:rPr>
          <w:sz w:val="28"/>
          <w:szCs w:val="28"/>
        </w:rPr>
        <w:t>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3.1.12.</w:t>
      </w:r>
      <w:r w:rsidRPr="00E60488">
        <w:rPr>
          <w:rFonts w:eastAsia="Arial Unicode MS"/>
          <w:kern w:val="1"/>
        </w:rPr>
        <w:t> </w:t>
      </w:r>
      <w:r w:rsidRPr="00E60488">
        <w:t>В каникулярный период, не совпадающий с ежегодными оплачиваемыми отпу</w:t>
      </w:r>
      <w:r w:rsidRPr="00E60488">
        <w:t>сками, а также в периоды отмены учебных занятий учителя осуществляют педагогическую, методическую, организационную работу, связанную с реализацией образовательной программы, в пределах нормируемой части их рабочего времени (установленного объёма учебной на</w:t>
      </w:r>
      <w:r w:rsidRPr="00E60488">
        <w:t xml:space="preserve">грузки), определённой им до начала каникул, с сохранением заработной платы. 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График работы в период каникул утверждается приказом работодателем по согласованию с выборным органом первичной профсоюзной организации.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Режим рабочего времени учителей, осуществл</w:t>
      </w:r>
      <w:r w:rsidRPr="00E60488">
        <w:t>яющих обучение детей на дому в соответствии с медицинским заключением, в каникулярное время определяется с учётом количества часов соответствующего обучения, установленного до начала каникул.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Каникулярное время, не совпадающее с отпуском педагогических раб</w:t>
      </w:r>
      <w:r w:rsidRPr="00E60488">
        <w:t>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В каникулярный период, а также в период отмены учебных занятий учебно-вспомогательный и обслуживающий персонал образователь</w:t>
      </w:r>
      <w:r w:rsidRPr="00E60488">
        <w:t xml:space="preserve">ной организации </w:t>
      </w:r>
      <w:r w:rsidRPr="00E60488">
        <w:t xml:space="preserve">с их согласия </w:t>
      </w:r>
      <w:r w:rsidRPr="00E60488">
        <w:t>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CF6462" w:rsidRPr="00E60488" w:rsidRDefault="003034EC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lastRenderedPageBreak/>
        <w:t xml:space="preserve">Режим рабочего времени педагогических работников, принятых на работу в </w:t>
      </w:r>
      <w:r w:rsidRPr="00E60488">
        <w:rPr>
          <w:sz w:val="28"/>
          <w:szCs w:val="28"/>
        </w:rPr>
        <w:t>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3.1.13.</w:t>
      </w:r>
      <w:r w:rsidRPr="00E60488">
        <w:rPr>
          <w:rFonts w:eastAsia="Arial Unicode MS"/>
          <w:kern w:val="1"/>
        </w:rPr>
        <w:t> </w:t>
      </w:r>
      <w:r w:rsidRPr="00E60488">
        <w:t>Привлечение работодателем работников к сверхурочн</w:t>
      </w:r>
      <w:r w:rsidRPr="00E60488">
        <w:t>ой работе допускается только с письменного согласия работника и компенсируется в соответствии с трудовым законодательством.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Работодатель может привлекать работников к сверхурочным работам в соответствии со статьёй 99 ТК РФ только с предварительного согласи</w:t>
      </w:r>
      <w:r w:rsidRPr="00E60488">
        <w:t>я выборного органа первичной профсоюзной организации.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К сверхурочной работе не допускаются беременные женщины, работников в возрасте до восемнадцати лет, другие категории работников в соответствии с ТК РФ и иными федеральными законами.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3.1.14.</w:t>
      </w:r>
      <w:r w:rsidRPr="00E60488">
        <w:rPr>
          <w:rFonts w:eastAsia="Arial Unicode MS"/>
          <w:kern w:val="1"/>
        </w:rPr>
        <w:t> </w:t>
      </w:r>
      <w:r w:rsidRPr="00E60488">
        <w:t>Работодатель</w:t>
      </w:r>
      <w:r w:rsidRPr="00E60488">
        <w:t xml:space="preserve"> обязан согласовывать с выборным органом первичной профсоюзной организации перечень должностей работников с ненормированным рабочим днем.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3.1.15.</w:t>
      </w:r>
      <w:r w:rsidRPr="00E60488">
        <w:rPr>
          <w:rFonts w:eastAsia="Arial Unicode MS"/>
          <w:kern w:val="1"/>
        </w:rPr>
        <w:t> </w:t>
      </w:r>
      <w:r w:rsidRPr="00E60488">
        <w:t>Работа в выходные и праздничные дни запрещается. Привлечение работников к работе в выходные и нерабочие праздн</w:t>
      </w:r>
      <w:r w:rsidRPr="00E60488">
        <w:t>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работ, от срочного выполнения которых зависит в дальнейшем нормальная работа обра</w:t>
      </w:r>
      <w:r w:rsidRPr="00E60488">
        <w:t>зовательной организации.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CF6462" w:rsidRPr="00E60488" w:rsidRDefault="003034EC">
      <w:pPr>
        <w:pStyle w:val="33"/>
        <w:ind w:firstLine="709"/>
        <w:contextualSpacing/>
        <w:rPr>
          <w:spacing w:val="-6"/>
        </w:rPr>
      </w:pPr>
      <w:r w:rsidRPr="00E60488">
        <w:rPr>
          <w:spacing w:val="-6"/>
        </w:rPr>
        <w:t>3.1.16.</w:t>
      </w:r>
      <w:r w:rsidRPr="00E60488">
        <w:rPr>
          <w:rFonts w:eastAsia="Arial Unicode MS"/>
          <w:kern w:val="1"/>
        </w:rPr>
        <w:t> </w:t>
      </w:r>
      <w:r w:rsidRPr="00E60488">
        <w:rPr>
          <w:spacing w:val="-6"/>
        </w:rPr>
        <w:t xml:space="preserve">В течение рабочего дня (смены) работнику предоставляется </w:t>
      </w:r>
      <w:r w:rsidRPr="00E60488">
        <w:rPr>
          <w:spacing w:val="-6"/>
        </w:rPr>
        <w:t>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CF6462" w:rsidRPr="00E60488" w:rsidRDefault="003034EC">
      <w:pPr>
        <w:pStyle w:val="33"/>
        <w:ind w:firstLine="709"/>
        <w:contextualSpacing/>
        <w:rPr>
          <w:spacing w:val="-6"/>
        </w:rPr>
      </w:pPr>
      <w:r w:rsidRPr="00E60488">
        <w:rPr>
          <w:spacing w:val="-6"/>
        </w:rPr>
        <w:t>Для учителей, выполняющих свои обязанности непрерывно в течение рабочего дня, перерыв для приёма пищи може</w:t>
      </w:r>
      <w:r w:rsidRPr="00E60488">
        <w:rPr>
          <w:spacing w:val="-6"/>
        </w:rPr>
        <w:t>т не устанавливаться, а возможность приема пищи обеспечивается одновременно вместе с обучающимися, воспитанниками (отдельно в специально отведённом для этой цели помещении).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pacing w:val="-6"/>
          <w:sz w:val="28"/>
          <w:szCs w:val="28"/>
        </w:rPr>
        <w:t>3.1.17.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Педагогическим работникам предоставляется ежегодный основной удлинённый оп</w:t>
      </w:r>
      <w:r w:rsidRPr="00E60488">
        <w:rPr>
          <w:sz w:val="28"/>
          <w:szCs w:val="28"/>
        </w:rPr>
        <w:t xml:space="preserve">лачиваемый отпуск, продолжительностью </w:t>
      </w:r>
      <w:r w:rsidRPr="00E60488">
        <w:rPr>
          <w:sz w:val="28"/>
          <w:szCs w:val="28"/>
        </w:rPr>
        <w:t xml:space="preserve">56 календарных дня </w:t>
      </w:r>
      <w:r w:rsidRPr="00E60488">
        <w:rPr>
          <w:sz w:val="28"/>
          <w:szCs w:val="28"/>
        </w:rPr>
        <w:t xml:space="preserve">с сохранением места работы (должности) и среднего заработка. Остальным работникам предоставляется ежегодный основной оплачиваемый отпуск продолжительностью не менее 28 календарных дней с сохранением </w:t>
      </w:r>
      <w:r w:rsidRPr="00E60488">
        <w:rPr>
          <w:sz w:val="28"/>
          <w:szCs w:val="28"/>
        </w:rPr>
        <w:t>места работы (должности) и среднего заработка.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</w:pPr>
      <w:r w:rsidRPr="00E60488">
        <w:rPr>
          <w:sz w:val="28"/>
          <w:szCs w:val="28"/>
        </w:rPr>
        <w:t>Инвалидам предоставляется ежегодный отпуск не менее 30 календарных дней (ст.92 ТК РФ, ст.23 Федерального закона от 24 ноября 1995 года № 181-ФЗ «О социальной защите инвалидов в Российской Федерации»).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Отпуск з</w:t>
      </w:r>
      <w:r w:rsidRPr="00E60488">
        <w:t xml:space="preserve">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течении рабочего года в соответствии с </w:t>
      </w:r>
      <w:r w:rsidRPr="00E60488">
        <w:lastRenderedPageBreak/>
        <w:t>очередностью предоставления отпусков. По соглашению с</w:t>
      </w:r>
      <w:r w:rsidRPr="00E60488">
        <w:t>торон оплачиваемый отпуск может быть предоставлен работникам и до истечения шести месяцев, а также в других случаях, определённых статьёй 122 ТК РФ.</w:t>
      </w:r>
    </w:p>
    <w:p w:rsidR="00CF6462" w:rsidRPr="00E60488" w:rsidRDefault="003034EC">
      <w:pPr>
        <w:pStyle w:val="33"/>
        <w:ind w:firstLine="709"/>
        <w:contextualSpacing/>
      </w:pPr>
      <w:r w:rsidRPr="00E60488">
        <w:rPr>
          <w:iCs/>
        </w:rPr>
        <w:t>Предоставление работникам по инициативе работодателя отпуска без сохранения заработной платы не допускается</w:t>
      </w:r>
      <w:r w:rsidRPr="00E60488">
        <w:rPr>
          <w:iCs/>
        </w:rPr>
        <w:t>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Очередность предоставления опл</w:t>
      </w:r>
      <w:r w:rsidRPr="00E60488">
        <w:t>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позднее, чем за две недели до наступления календарного года.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О времени начала от</w:t>
      </w:r>
      <w:r w:rsidRPr="00E60488">
        <w:t>пуска работник должен быть письменно извещен не позднее, чем за две недели до его начала.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Продление, перенесение, разделение и отзыв из оплачиваемого отпуска производится с согласия работника в случаях, предусмотренных статьями 124, 125 ТК РФ.</w:t>
      </w:r>
    </w:p>
    <w:p w:rsidR="00CF6462" w:rsidRPr="00E60488" w:rsidRDefault="003034EC">
      <w:pPr>
        <w:pStyle w:val="33"/>
        <w:ind w:firstLine="709"/>
        <w:contextualSpacing/>
      </w:pPr>
      <w:r w:rsidRPr="00E60488">
        <w:t xml:space="preserve">Изменение </w:t>
      </w:r>
      <w:r w:rsidRPr="00E60488">
        <w:t>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организации.</w:t>
      </w:r>
    </w:p>
    <w:p w:rsidR="00CF6462" w:rsidRPr="00E60488" w:rsidRDefault="003034EC">
      <w:pPr>
        <w:pStyle w:val="33"/>
        <w:ind w:firstLine="709"/>
        <w:rPr>
          <w:lang w:val="zh-CN" w:eastAsia="zh-CN"/>
        </w:rPr>
      </w:pPr>
      <w:r w:rsidRPr="00E60488">
        <w:t>3.1.18.</w:t>
      </w:r>
      <w:r w:rsidRPr="00E60488">
        <w:rPr>
          <w:rFonts w:eastAsia="Arial Unicode MS"/>
          <w:kern w:val="1"/>
        </w:rPr>
        <w:t> </w:t>
      </w:r>
      <w:r w:rsidRPr="00E60488">
        <w:rPr>
          <w:lang w:val="zh-CN" w:eastAsia="zh-CN"/>
        </w:rPr>
        <w:t>В соответствии с законодательством работникам предоставляются ежегодные дополнительные опла</w:t>
      </w:r>
      <w:r w:rsidRPr="00E60488">
        <w:rPr>
          <w:lang w:val="zh-CN" w:eastAsia="zh-CN"/>
        </w:rPr>
        <w:t>чиваемые отпуска:</w:t>
      </w:r>
    </w:p>
    <w:p w:rsidR="00CF6462" w:rsidRPr="00E60488" w:rsidRDefault="003034EC">
      <w:pPr>
        <w:ind w:firstLine="705"/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>- за работу с вредными условиями труда;</w:t>
      </w:r>
    </w:p>
    <w:p w:rsidR="00CF6462" w:rsidRPr="00E60488" w:rsidRDefault="003034EC">
      <w:pPr>
        <w:ind w:firstLine="705"/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>- за ненормированный рабочий день;</w:t>
      </w:r>
    </w:p>
    <w:p w:rsidR="00CF6462" w:rsidRPr="00E60488" w:rsidRDefault="003034EC">
      <w:pPr>
        <w:ind w:firstLine="705"/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>- за особый характер работы;</w:t>
      </w:r>
    </w:p>
    <w:p w:rsidR="00CF6462" w:rsidRPr="00E60488" w:rsidRDefault="003034EC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E60488">
        <w:rPr>
          <w:sz w:val="28"/>
          <w:szCs w:val="28"/>
        </w:rPr>
        <w:t>Работникам, занятым на работах с вредными и опасными условиями</w:t>
      </w:r>
      <w:r w:rsidRPr="00E60488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E60488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8  коллективного договора.</w:t>
      </w:r>
    </w:p>
    <w:p w:rsidR="00CF6462" w:rsidRPr="00E60488" w:rsidRDefault="003034EC">
      <w:pPr>
        <w:ind w:firstLine="705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Работникам, которым по условиям трудового договора установлен ненормированный</w:t>
      </w:r>
      <w:r w:rsidRPr="00E60488">
        <w:rPr>
          <w:sz w:val="28"/>
          <w:szCs w:val="28"/>
        </w:rPr>
        <w:t xml:space="preserve">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</w:t>
      </w:r>
      <w:r w:rsidRPr="00E60488">
        <w:rPr>
          <w:sz w:val="28"/>
          <w:szCs w:val="28"/>
        </w:rPr>
        <w:t>статьей 119 ТК РФ по согласованию с выборным органом первичной профсоюзной организации.</w:t>
      </w:r>
    </w:p>
    <w:p w:rsidR="00CF6462" w:rsidRPr="00E60488" w:rsidRDefault="003034EC">
      <w:pPr>
        <w:ind w:firstLine="705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3.1.18.1. 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</w:t>
      </w:r>
      <w:r w:rsidRPr="00E60488">
        <w:rPr>
          <w:sz w:val="28"/>
          <w:szCs w:val="28"/>
        </w:rPr>
        <w:t>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</w:t>
      </w:r>
      <w:r w:rsidRPr="00E60488">
        <w:rPr>
          <w:sz w:val="28"/>
          <w:szCs w:val="28"/>
        </w:rPr>
        <w:t xml:space="preserve"> пределах общего количества неиспользованных дополнительных оплачиваемых выходных дней, право на получение которых имеет один из </w:t>
      </w:r>
      <w:r w:rsidRPr="00E60488">
        <w:rPr>
          <w:sz w:val="28"/>
          <w:szCs w:val="28"/>
        </w:rPr>
        <w:lastRenderedPageBreak/>
        <w:t>родителей (опекун, попечитель) в данном календарном году. График предоставления указанных дней в случае использования более чет</w:t>
      </w:r>
      <w:r w:rsidRPr="00E60488">
        <w:rPr>
          <w:sz w:val="28"/>
          <w:szCs w:val="28"/>
        </w:rPr>
        <w:t>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</w:t>
      </w:r>
      <w:r w:rsidRPr="00E60488">
        <w:rPr>
          <w:sz w:val="28"/>
          <w:szCs w:val="28"/>
        </w:rPr>
        <w:t xml:space="preserve"> указанных дополнительных оплачиваемых выходных дней устанавливается Правительством Российской Федерации.</w:t>
      </w:r>
    </w:p>
    <w:p w:rsidR="00CF6462" w:rsidRPr="00E60488" w:rsidRDefault="003034EC">
      <w:pPr>
        <w:ind w:firstLine="705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</w:t>
      </w:r>
      <w:r w:rsidRPr="00E60488">
        <w:rPr>
          <w:sz w:val="28"/>
          <w:szCs w:val="28"/>
        </w:rPr>
        <w:t>ачиваемый отпуск предоставляется по его желанию в удобное для него время.</w:t>
      </w:r>
    </w:p>
    <w:p w:rsidR="00CF6462" w:rsidRPr="00E60488" w:rsidRDefault="003034EC">
      <w:pPr>
        <w:ind w:firstLine="705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</w:t>
      </w:r>
      <w:r w:rsidRPr="00E60488">
        <w:rPr>
          <w:sz w:val="28"/>
          <w:szCs w:val="28"/>
        </w:rPr>
        <w:t>дшим из детей возраста четырнадцати лет.</w:t>
      </w:r>
    </w:p>
    <w:p w:rsidR="00CF6462" w:rsidRPr="00E60488" w:rsidRDefault="003034EC">
      <w:pPr>
        <w:ind w:firstLine="705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</w:t>
      </w:r>
      <w:r w:rsidRPr="00E60488">
        <w:rPr>
          <w:sz w:val="28"/>
          <w:szCs w:val="28"/>
        </w:rPr>
        <w:t>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</w:t>
      </w:r>
      <w:r w:rsidRPr="00E60488">
        <w:rPr>
          <w:sz w:val="28"/>
          <w:szCs w:val="28"/>
        </w:rPr>
        <w:t xml:space="preserve">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</w:t>
      </w:r>
      <w:r w:rsidRPr="00E60488">
        <w:rPr>
          <w:sz w:val="28"/>
          <w:szCs w:val="28"/>
        </w:rPr>
        <w:t>по частям. Перенесение этого отпуска на следующий рабочий год не допускается.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3.1.19.</w:t>
      </w:r>
      <w:r w:rsidRPr="00E60488">
        <w:rPr>
          <w:rFonts w:eastAsia="Arial Unicode MS"/>
          <w:kern w:val="1"/>
        </w:rPr>
        <w:t> </w:t>
      </w:r>
      <w:r w:rsidRPr="00E60488">
        <w:t xml:space="preserve"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 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3.1.2</w:t>
      </w:r>
      <w:r w:rsidRPr="00E60488">
        <w:t>0.</w:t>
      </w:r>
      <w:r w:rsidRPr="00E60488">
        <w:rPr>
          <w:rFonts w:eastAsia="Arial Unicode MS"/>
          <w:kern w:val="1"/>
        </w:rPr>
        <w:t> </w:t>
      </w:r>
      <w:r w:rsidRPr="00E60488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отпуска.</w:t>
      </w:r>
    </w:p>
    <w:p w:rsidR="00CF6462" w:rsidRPr="00E60488" w:rsidRDefault="003034EC">
      <w:pPr>
        <w:pStyle w:val="33"/>
        <w:ind w:firstLine="709"/>
        <w:contextualSpacing/>
      </w:pPr>
      <w:r w:rsidRPr="00E60488">
        <w:t xml:space="preserve">Ежегодный оплачиваемый отпуск по соглашению между работником и работодателем переносится на </w:t>
      </w:r>
      <w:r w:rsidRPr="00E60488">
        <w:t>другой срок при несвоевременной оплате времени отпуска либо при предупреждении работника о начале отпуска позднее, чем за две недели.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3.1.21.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При увольнении работнику выплачивается денежная компенсация за неиспользованный отпуск пропорционально отработанно</w:t>
      </w:r>
      <w:r w:rsidRPr="00E60488">
        <w:rPr>
          <w:sz w:val="28"/>
          <w:szCs w:val="28"/>
        </w:rPr>
        <w:t xml:space="preserve">му времени. Работнику, проработавшему 11 месяцев, выплачивается компенсация за полный рабочий год. 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При этом педагогическим работникам, проработавшим 10 месяцев, выплачивается денежная компенсация за неиспользованный отпуск за полную </w:t>
      </w:r>
      <w:r w:rsidRPr="00E60488">
        <w:rPr>
          <w:sz w:val="28"/>
          <w:szCs w:val="28"/>
        </w:rPr>
        <w:lastRenderedPageBreak/>
        <w:t>продолжительность ежег</w:t>
      </w:r>
      <w:r w:rsidRPr="00E60488">
        <w:rPr>
          <w:sz w:val="28"/>
          <w:szCs w:val="28"/>
        </w:rPr>
        <w:t xml:space="preserve">одного основного удлиненного оплачиваемого и ежегодного дополнительного оплачиваемого </w:t>
      </w:r>
      <w:r w:rsidRPr="00E60488">
        <w:rPr>
          <w:sz w:val="28"/>
          <w:szCs w:val="28"/>
        </w:rPr>
        <w:t>отпуска – 56 календарных дней.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Денежная компенсация за неиспользованный отпуск при увольнении работника исчисляется исходя из количества неиспользованных дней отпуска с у</w:t>
      </w:r>
      <w:r w:rsidRPr="00E60488">
        <w:rPr>
          <w:sz w:val="28"/>
          <w:szCs w:val="28"/>
        </w:rPr>
        <w:t>чётом рабочего года работника.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необходимо учесть, что: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</w:t>
      </w:r>
      <w:r w:rsidRPr="00E60488">
        <w:rPr>
          <w:sz w:val="28"/>
          <w:szCs w:val="28"/>
        </w:rPr>
        <w:t>общая продолжительность превышает 14 календарных дней в течение рабочего года, должны исключаться из подсчёта стажа, дающего право на выплату компенсации за неиспользованный отпуск при увольнении;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излишки, составляющие менее половины месяца, исключаются </w:t>
      </w:r>
      <w:r w:rsidRPr="00E60488">
        <w:rPr>
          <w:sz w:val="28"/>
          <w:szCs w:val="28"/>
        </w:rPr>
        <w:t>из подсчёта, а излишки, составляющие не менее половины месяца, округляются до полного месяца.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3.1.22.</w:t>
      </w:r>
      <w:r w:rsidRPr="00E60488">
        <w:rPr>
          <w:rFonts w:eastAsia="Arial Unicode MS"/>
          <w:kern w:val="1"/>
        </w:rPr>
        <w:t> </w:t>
      </w:r>
      <w:r w:rsidRPr="00E60488">
        <w:t>Исчисление среднего заработка для оплаты ежегодного отпуска производится в соответствии со статьёй 139 ТК РФ.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3.1.23.</w:t>
      </w:r>
      <w:r w:rsidRPr="00E60488">
        <w:rPr>
          <w:rFonts w:eastAsia="Arial Unicode MS"/>
          <w:kern w:val="1"/>
        </w:rPr>
        <w:t> </w:t>
      </w:r>
      <w:r w:rsidRPr="00E60488">
        <w:t>По семейным обстоятельствам и другим</w:t>
      </w:r>
      <w:r w:rsidRPr="00E60488">
        <w:t xml:space="preserve">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3.1.24.</w:t>
      </w:r>
      <w:r w:rsidRPr="00E60488">
        <w:rPr>
          <w:rFonts w:eastAsia="Arial Unicode MS"/>
          <w:kern w:val="1"/>
        </w:rPr>
        <w:t> </w:t>
      </w:r>
      <w:r w:rsidRPr="00E60488">
        <w:t>По семейным обстоятельствам и другим уважи</w:t>
      </w:r>
      <w:r w:rsidRPr="00E60488">
        <w:t>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CF6462" w:rsidRPr="00E60488" w:rsidRDefault="003034E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Работодатель обязан на основании письменного </w:t>
      </w:r>
      <w:r w:rsidRPr="00E60488">
        <w:rPr>
          <w:sz w:val="28"/>
          <w:szCs w:val="28"/>
        </w:rPr>
        <w:t>заявления работника предоставить отпуск без сохранения заработной платы:</w:t>
      </w:r>
    </w:p>
    <w:p w:rsidR="00CF6462" w:rsidRPr="00E60488" w:rsidRDefault="003034EC">
      <w:pPr>
        <w:pStyle w:val="s1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участникам Великой Отечественной войны - до 35 календарных дней в году;</w:t>
      </w:r>
    </w:p>
    <w:p w:rsidR="00CF6462" w:rsidRPr="00E60488" w:rsidRDefault="003034EC">
      <w:pPr>
        <w:pStyle w:val="s1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CF6462" w:rsidRPr="00E60488" w:rsidRDefault="003034EC">
      <w:pPr>
        <w:pStyle w:val="s1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родителям и женам (мужьям) во</w:t>
      </w:r>
      <w:r w:rsidRPr="00E60488">
        <w:rPr>
          <w:sz w:val="28"/>
          <w:szCs w:val="28"/>
        </w:rPr>
        <w:t>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</w:t>
      </w:r>
      <w:r w:rsidRPr="00E60488">
        <w:rPr>
          <w:sz w:val="28"/>
          <w:szCs w:val="28"/>
        </w:rPr>
        <w:t>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CF6462" w:rsidRPr="00E60488" w:rsidRDefault="003034EC">
      <w:pPr>
        <w:pStyle w:val="s1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работающим инвалидам - до 60 календарных дней в году;</w:t>
      </w:r>
    </w:p>
    <w:p w:rsidR="00CF6462" w:rsidRPr="00E60488" w:rsidRDefault="003034EC">
      <w:pPr>
        <w:pStyle w:val="s1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работникам в</w:t>
      </w:r>
      <w:r w:rsidRPr="00E60488">
        <w:rPr>
          <w:sz w:val="28"/>
          <w:szCs w:val="28"/>
        </w:rPr>
        <w:t xml:space="preserve"> случаях рождения ребенка, регистрации брака, смерти близких родственников - до пяти календарных дней;</w:t>
      </w:r>
    </w:p>
    <w:p w:rsidR="00CF6462" w:rsidRPr="00E60488" w:rsidRDefault="003034EC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Перенесение отпуска на следующий рабочий год не допускается.</w:t>
      </w:r>
    </w:p>
    <w:p w:rsidR="00CF6462" w:rsidRPr="00E60488" w:rsidRDefault="003034EC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lastRenderedPageBreak/>
        <w:t>Работодатель вправе запросить подтверждающие событие документы, иные обоснования.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3.1.25.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Пе</w:t>
      </w:r>
      <w:r w:rsidRPr="00E60488">
        <w:rPr>
          <w:sz w:val="28"/>
          <w:szCs w:val="28"/>
        </w:rPr>
        <w:t>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года.</w:t>
      </w:r>
    </w:p>
    <w:p w:rsidR="00CF6462" w:rsidRPr="00E60488" w:rsidRDefault="003034EC">
      <w:pPr>
        <w:pStyle w:val="affa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Конкретная продолжительность длительного отпуска, очередность его предоставления, разделение его на части</w:t>
      </w:r>
      <w:r w:rsidRPr="00E60488">
        <w:rPr>
          <w:sz w:val="28"/>
          <w:szCs w:val="28"/>
        </w:rPr>
        <w:t>, продление на основании листка нетрудоспособности в период нахождения в длительном отпуске, а также присоединение длительного отпуска к ежегодному основному оплачиваемому отпуску определяются работником и работодателем по соглашению сторон.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3.2.</w:t>
      </w:r>
      <w:r w:rsidRPr="00E60488">
        <w:rPr>
          <w:rFonts w:eastAsia="Arial Unicode MS"/>
          <w:kern w:val="1"/>
        </w:rPr>
        <w:t> </w:t>
      </w:r>
      <w:r w:rsidRPr="00E60488">
        <w:t xml:space="preserve">Выборный </w:t>
      </w:r>
      <w:r w:rsidRPr="00E60488">
        <w:t>орган первичной профсоюзной организации обязуется: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3.2.1.</w:t>
      </w:r>
      <w:r w:rsidRPr="00E60488">
        <w:rPr>
          <w:rFonts w:eastAsia="Arial Unicode MS"/>
          <w:kern w:val="1"/>
        </w:rPr>
        <w:t> </w:t>
      </w:r>
      <w:r w:rsidRPr="00E60488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</w:t>
      </w:r>
      <w:r w:rsidRPr="00E60488">
        <w:t xml:space="preserve"> настоящего коллективного договора по вопросам рабочего времени и времени отдыха работников.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3.2.2.</w:t>
      </w:r>
      <w:r w:rsidRPr="00E60488">
        <w:rPr>
          <w:rFonts w:eastAsia="Arial Unicode MS"/>
          <w:kern w:val="1"/>
        </w:rPr>
        <w:t> </w:t>
      </w:r>
      <w:r w:rsidRPr="00E60488">
        <w:t xml:space="preserve">Предоставлять работодателю мотивированное мнение о проектах локальных нормативных актов, регулирующих вопросы рабочего времени и времени отдыха работников, </w:t>
      </w:r>
      <w:r w:rsidRPr="00E60488">
        <w:t>с соблюдением сроков и порядка, установленных статьёй 372 ТК РФ.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3.2.3.</w:t>
      </w:r>
      <w:r w:rsidRPr="00E60488">
        <w:rPr>
          <w:rFonts w:eastAsia="Arial Unicode MS"/>
          <w:kern w:val="1"/>
        </w:rPr>
        <w:t> </w:t>
      </w:r>
      <w:r w:rsidRPr="00E60488">
        <w:t>Вносить работодателю представления об устранении выявленных нарушений трудового законодательства и иных нормативных правовых актов, содержащих нормы трудового права, соглашений, локаль</w:t>
      </w:r>
      <w:r w:rsidRPr="00E60488">
        <w:t>ных нормативных актов, настоящего коллективного договора.</w:t>
      </w:r>
    </w:p>
    <w:bookmarkEnd w:id="1"/>
    <w:p w:rsidR="00CF6462" w:rsidRPr="00E60488" w:rsidRDefault="00CF6462">
      <w:pPr>
        <w:pStyle w:val="33"/>
        <w:ind w:firstLine="709"/>
        <w:contextualSpacing/>
        <w:jc w:val="center"/>
        <w:outlineLvl w:val="0"/>
        <w:rPr>
          <w:b/>
          <w:bCs/>
          <w:caps/>
        </w:rPr>
      </w:pPr>
    </w:p>
    <w:p w:rsidR="00CF6462" w:rsidRPr="00E60488" w:rsidRDefault="003034EC">
      <w:pPr>
        <w:pStyle w:val="3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60488">
        <w:rPr>
          <w:b/>
          <w:bCs/>
          <w:caps/>
          <w:sz w:val="24"/>
          <w:szCs w:val="24"/>
          <w:lang w:val="en-US"/>
        </w:rPr>
        <w:t>IV</w:t>
      </w:r>
      <w:r w:rsidRPr="00E60488">
        <w:rPr>
          <w:b/>
          <w:bCs/>
          <w:caps/>
          <w:sz w:val="24"/>
          <w:szCs w:val="24"/>
        </w:rPr>
        <w:t>. Оплата и нормирование труда</w:t>
      </w:r>
    </w:p>
    <w:p w:rsidR="00CF6462" w:rsidRPr="00E60488" w:rsidRDefault="00CF6462">
      <w:pPr>
        <w:pStyle w:val="a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CF6462" w:rsidRPr="00E60488" w:rsidRDefault="003034EC">
      <w:pPr>
        <w:pStyle w:val="a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>4.1.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пятнадцати календарных дней со дня окончания периода, за который она начислена) в денежной форме. </w:t>
      </w:r>
    </w:p>
    <w:p w:rsidR="00CF6462" w:rsidRPr="00E60488" w:rsidRDefault="003034EC">
      <w:pPr>
        <w:pStyle w:val="afe"/>
        <w:spacing w:after="0"/>
        <w:ind w:left="0" w:firstLine="709"/>
        <w:jc w:val="both"/>
        <w:rPr>
          <w:rFonts w:eastAsia="MS Mincho"/>
          <w:sz w:val="28"/>
          <w:szCs w:val="28"/>
        </w:rPr>
      </w:pPr>
      <w:r w:rsidRPr="00E60488">
        <w:rPr>
          <w:rFonts w:eastAsia="MS Mincho"/>
          <w:sz w:val="28"/>
          <w:szCs w:val="28"/>
        </w:rPr>
        <w:t>4.1.1.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eastAsia="MS Mincho"/>
          <w:sz w:val="28"/>
          <w:szCs w:val="28"/>
        </w:rPr>
        <w:t xml:space="preserve">Днями выплаты заработной платы являются: </w:t>
      </w:r>
    </w:p>
    <w:p w:rsidR="00CF6462" w:rsidRPr="00E60488" w:rsidRDefault="003034EC">
      <w:pPr>
        <w:pStyle w:val="afe"/>
        <w:spacing w:after="0"/>
        <w:ind w:left="0"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 за перв</w:t>
      </w:r>
      <w:r w:rsidRPr="00E60488">
        <w:rPr>
          <w:sz w:val="28"/>
          <w:szCs w:val="28"/>
        </w:rPr>
        <w:t>ую половину месяца – 20  числа каждого месяца;</w:t>
      </w:r>
    </w:p>
    <w:p w:rsidR="00CF6462" w:rsidRPr="00E60488" w:rsidRDefault="003034EC">
      <w:pPr>
        <w:pStyle w:val="afe"/>
        <w:spacing w:after="0"/>
        <w:ind w:left="0"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 за вторую половину месяца – 5 числа каждого месяца, следующего за расчетным периодом.</w:t>
      </w:r>
    </w:p>
    <w:p w:rsidR="00CF6462" w:rsidRPr="00E60488" w:rsidRDefault="003034EC">
      <w:pPr>
        <w:pStyle w:val="a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 xml:space="preserve">При совпадении дня выплаты с выходным или нерабочим праздничным днём выплата заработной платы производится накануне этого </w:t>
      </w:r>
      <w:r w:rsidRPr="00E60488">
        <w:rPr>
          <w:rFonts w:ascii="Times New Roman" w:eastAsia="MS Mincho" w:hAnsi="Times New Roman"/>
          <w:sz w:val="28"/>
          <w:szCs w:val="28"/>
        </w:rPr>
        <w:t>дня.</w:t>
      </w:r>
    </w:p>
    <w:p w:rsidR="00CF6462" w:rsidRPr="00E60488" w:rsidRDefault="003034EC">
      <w:pPr>
        <w:pStyle w:val="a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>4.1.2.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eastAsia="MS Mincho" w:hAnsi="Times New Roman"/>
          <w:sz w:val="28"/>
          <w:szCs w:val="28"/>
        </w:rPr>
        <w:t>При выплате заработной платы по итогам месяца работнику вручается расчётный листок, с указанием:</w:t>
      </w:r>
    </w:p>
    <w:p w:rsidR="00CF6462" w:rsidRPr="00E60488" w:rsidRDefault="003034EC">
      <w:pPr>
        <w:pStyle w:val="a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CF6462" w:rsidRPr="00E60488" w:rsidRDefault="003034EC">
      <w:pPr>
        <w:pStyle w:val="a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</w:t>
      </w:r>
      <w:r w:rsidRPr="00E60488">
        <w:rPr>
          <w:rFonts w:ascii="Times New Roman" w:eastAsia="MS Mincho" w:hAnsi="Times New Roman"/>
          <w:sz w:val="28"/>
          <w:szCs w:val="28"/>
        </w:rPr>
        <w:t xml:space="preserve"> компенсации за нарушение работодателем</w:t>
      </w:r>
      <w:r w:rsidRPr="00E60488">
        <w:rPr>
          <w:rFonts w:ascii="Times New Roman" w:hAnsi="Times New Roman"/>
          <w:iCs/>
          <w:sz w:val="28"/>
          <w:szCs w:val="28"/>
        </w:rPr>
        <w:t xml:space="preserve"> установленного срока </w:t>
      </w:r>
      <w:r w:rsidRPr="00E60488">
        <w:rPr>
          <w:rFonts w:ascii="Times New Roman" w:hAnsi="Times New Roman"/>
          <w:iCs/>
          <w:sz w:val="28"/>
          <w:szCs w:val="28"/>
        </w:rPr>
        <w:lastRenderedPageBreak/>
        <w:t>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60488">
        <w:rPr>
          <w:iCs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iCs/>
          <w:sz w:val="28"/>
          <w:szCs w:val="28"/>
        </w:rPr>
        <w:t>размеров и оснований произведенных удержаний;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60488">
        <w:rPr>
          <w:iCs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iCs/>
          <w:sz w:val="28"/>
          <w:szCs w:val="28"/>
        </w:rPr>
        <w:t>общей денежной сум</w:t>
      </w:r>
      <w:r w:rsidRPr="00E60488">
        <w:rPr>
          <w:iCs/>
          <w:sz w:val="28"/>
          <w:szCs w:val="28"/>
        </w:rPr>
        <w:t>мы, подлежащей выплате.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Форма расчётного листка утверждается работодателем с учётом мнения выборного органа первичной профсоюзной организации. 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4.1.3. 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которую должна быть переведена заработная плат</w:t>
      </w:r>
      <w:r w:rsidRPr="00E60488">
        <w:rPr>
          <w:sz w:val="28"/>
          <w:szCs w:val="28"/>
        </w:rPr>
        <w:t xml:space="preserve">а,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платы. 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Расходы по перечислению заработной платы в кредитную организацию несет работодатель</w:t>
      </w:r>
      <w:r w:rsidRPr="00E60488">
        <w:rPr>
          <w:sz w:val="28"/>
          <w:szCs w:val="28"/>
        </w:rPr>
        <w:t>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4.1.4. Работник обязан получать расчетный листок на руки.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rFonts w:eastAsia="MS Mincho"/>
          <w:sz w:val="28"/>
          <w:szCs w:val="28"/>
        </w:rPr>
        <w:t>4.2.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постановлением Кабинета Министров Республики Татарстан от 31.05.2018 № 412 «Об условиях оплаты </w:t>
      </w:r>
      <w:r w:rsidRPr="00E60488">
        <w:rPr>
          <w:sz w:val="28"/>
          <w:szCs w:val="28"/>
        </w:rPr>
        <w:t>труда работников государственных образовательных организаций Республики Татарстан», постановления Исполнительного комитета Кайбицкого муниципального от 24.08.2018</w:t>
      </w:r>
      <w:r w:rsidRPr="00E60488">
        <w:rPr>
          <w:b/>
          <w:sz w:val="28"/>
          <w:szCs w:val="28"/>
        </w:rPr>
        <w:t xml:space="preserve"> </w:t>
      </w:r>
      <w:r w:rsidRPr="00E60488">
        <w:rPr>
          <w:sz w:val="28"/>
          <w:szCs w:val="28"/>
        </w:rPr>
        <w:t xml:space="preserve">№300а, Положением об оплате труда работников муниципального общеобразовательного учреждения. 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60488">
        <w:rPr>
          <w:rFonts w:eastAsia="MS Mincho"/>
          <w:sz w:val="28"/>
          <w:szCs w:val="28"/>
        </w:rPr>
        <w:t>При регулировании вопросов оплаты и нормирования труда стороны исходят из того, что заработная плата исчисляется в соответствии с трудовым законодательством и включает в себя: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60488">
        <w:rPr>
          <w:rFonts w:eastAsia="MS Mincho"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</w:t>
      </w:r>
      <w:r w:rsidRPr="00E60488">
        <w:rPr>
          <w:rFonts w:eastAsia="MS Mincho"/>
          <w:sz w:val="28"/>
          <w:szCs w:val="28"/>
        </w:rPr>
        <w:t>аты труда педагогических работников (учителя, педагоги дополнительного образования, воспитатели и др.), для которых установлены нормы часов педагогической работы в неделю за ставку заработной платы, а также заработную плату за фактический объём учебной наг</w:t>
      </w:r>
      <w:r w:rsidRPr="00E60488">
        <w:rPr>
          <w:rFonts w:eastAsia="MS Mincho"/>
          <w:sz w:val="28"/>
          <w:szCs w:val="28"/>
        </w:rPr>
        <w:t>рузки (педагогической работы) без учёта компенсационных, стимулирующих и социальных выплат;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60488">
        <w:rPr>
          <w:rFonts w:eastAsia="MS Mincho"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eastAsia="MS Mincho"/>
          <w:sz w:val="28"/>
          <w:szCs w:val="28"/>
        </w:rPr>
        <w:t>размер оклада (должностного оклада), являющегося фиксированным размером оплаты труда работника за исполнение трудовых (должностных) обязанностей определённой слож</w:t>
      </w:r>
      <w:r w:rsidRPr="00E60488">
        <w:rPr>
          <w:rFonts w:eastAsia="MS Mincho"/>
          <w:sz w:val="28"/>
          <w:szCs w:val="28"/>
        </w:rPr>
        <w:t>ности за календарный месяц без учёта компенсационных, стимулирующих и социальных выплат;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60488">
        <w:rPr>
          <w:rFonts w:eastAsia="MS Mincho"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eastAsia="MS Mincho"/>
          <w:sz w:val="28"/>
          <w:szCs w:val="28"/>
        </w:rPr>
        <w:t>доплаты и надбавки компенсационного характера, в том числе за работу во вредных условиях труда; за работу в условиях, отклоняющихся от нормальных (</w:t>
      </w:r>
      <w:r w:rsidRPr="00E60488">
        <w:rPr>
          <w:sz w:val="28"/>
          <w:szCs w:val="28"/>
        </w:rPr>
        <w:t>при выполнении раб</w:t>
      </w:r>
      <w:r w:rsidRPr="00E60488">
        <w:rPr>
          <w:sz w:val="28"/>
          <w:szCs w:val="28"/>
        </w:rPr>
        <w:t>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Pr="00E60488">
        <w:rPr>
          <w:rFonts w:eastAsia="MS Mincho"/>
          <w:sz w:val="28"/>
          <w:szCs w:val="28"/>
        </w:rPr>
        <w:t xml:space="preserve"> иные выплаты компенсационного характера з</w:t>
      </w:r>
      <w:r w:rsidRPr="00E60488">
        <w:rPr>
          <w:rFonts w:eastAsia="MS Mincho"/>
          <w:sz w:val="28"/>
          <w:szCs w:val="28"/>
        </w:rPr>
        <w:t>а работу, не входящую в должностные обязанности (классное руководство, проверка письменных работ, заведование учебным кабинетом и др.); выплаты стимулирующего характера;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60488">
        <w:rPr>
          <w:rFonts w:eastAsia="MS Mincho"/>
          <w:sz w:val="28"/>
          <w:szCs w:val="28"/>
        </w:rPr>
        <w:lastRenderedPageBreak/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выплаты).</w:t>
      </w:r>
    </w:p>
    <w:p w:rsidR="00CF6462" w:rsidRPr="00E60488" w:rsidRDefault="003034EC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E60488">
        <w:rPr>
          <w:rFonts w:eastAsia="MS Mincho"/>
          <w:sz w:val="28"/>
          <w:szCs w:val="28"/>
        </w:rPr>
        <w:t>-</w:t>
      </w:r>
      <w:r w:rsidRPr="00E6048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60488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E60488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E60488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</w:t>
      </w:r>
      <w:r w:rsidRPr="00E60488">
        <w:rPr>
          <w:rFonts w:ascii="Times New Roman CYR" w:hAnsi="Times New Roman CYR" w:cs="Times New Roman CYR"/>
          <w:bCs/>
          <w:sz w:val="28"/>
          <w:szCs w:val="28"/>
        </w:rPr>
        <w:t>Федерации от 7 мая 2012 года N 597 "О мероприятиях по реализации государственной социальной политики", работникам, входящим в</w:t>
      </w:r>
      <w:r w:rsidRPr="00E60488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E60488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</w:t>
      </w:r>
      <w:r w:rsidRPr="00E60488">
        <w:rPr>
          <w:rFonts w:ascii="Times New Roman CYR" w:hAnsi="Times New Roman CYR" w:cs="Times New Roman CYR"/>
          <w:bCs/>
          <w:sz w:val="28"/>
          <w:szCs w:val="28"/>
        </w:rPr>
        <w:t>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CF6462" w:rsidRPr="00E60488" w:rsidRDefault="003034EC">
      <w:pPr>
        <w:pStyle w:val="a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>4.3. Оплата труда работников за работу в ночное</w:t>
      </w:r>
      <w:r w:rsidRPr="00E60488">
        <w:rPr>
          <w:rFonts w:ascii="Times New Roman" w:eastAsia="MS Mincho" w:hAnsi="Times New Roman"/>
          <w:sz w:val="28"/>
          <w:szCs w:val="28"/>
        </w:rPr>
        <w:t xml:space="preserve"> время (с 22 часов до 6 часов) производится в повышенном размере, но не ниже 20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CF6462" w:rsidRPr="00E60488" w:rsidRDefault="003034EC">
      <w:pPr>
        <w:pStyle w:val="aff4"/>
        <w:ind w:left="0" w:firstLine="709"/>
        <w:contextualSpacing/>
        <w:jc w:val="both"/>
        <w:rPr>
          <w:iCs/>
          <w:sz w:val="28"/>
          <w:szCs w:val="28"/>
        </w:rPr>
      </w:pPr>
      <w:r w:rsidRPr="00E60488">
        <w:rPr>
          <w:rFonts w:eastAsia="MS Mincho"/>
          <w:sz w:val="28"/>
          <w:szCs w:val="28"/>
        </w:rPr>
        <w:t>4.4.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eastAsia="MS Mincho"/>
          <w:sz w:val="28"/>
          <w:szCs w:val="28"/>
        </w:rPr>
        <w:t>В случае задержки выплаты заработ</w:t>
      </w:r>
      <w:r w:rsidRPr="00E60488">
        <w:rPr>
          <w:rFonts w:eastAsia="MS Mincho"/>
          <w:sz w:val="28"/>
          <w:szCs w:val="28"/>
        </w:rPr>
        <w:t>ной</w:t>
      </w:r>
      <w:r w:rsidRPr="00E60488">
        <w:rPr>
          <w:sz w:val="28"/>
          <w:szCs w:val="28"/>
        </w:rPr>
        <w:t xml:space="preserve"> платы на срок более пятнадцати дней или выплаты заработной платы не в полном объёме,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</w:t>
      </w:r>
      <w:r w:rsidRPr="00E60488">
        <w:rPr>
          <w:sz w:val="28"/>
          <w:szCs w:val="28"/>
        </w:rPr>
        <w:t>ергнут дисциплинарному взысканию</w:t>
      </w:r>
      <w:r w:rsidRPr="00E60488">
        <w:rPr>
          <w:iCs/>
          <w:sz w:val="28"/>
          <w:szCs w:val="28"/>
        </w:rPr>
        <w:t>.</w:t>
      </w:r>
    </w:p>
    <w:p w:rsidR="00CF6462" w:rsidRPr="00E60488" w:rsidRDefault="003034EC">
      <w:pPr>
        <w:pStyle w:val="aff4"/>
        <w:ind w:left="0" w:firstLine="709"/>
        <w:contextualSpacing/>
        <w:jc w:val="both"/>
        <w:rPr>
          <w:rFonts w:cs="Arial"/>
          <w:sz w:val="28"/>
          <w:szCs w:val="28"/>
        </w:rPr>
      </w:pPr>
      <w:r w:rsidRPr="00E60488">
        <w:rPr>
          <w:sz w:val="28"/>
          <w:szCs w:val="28"/>
        </w:rPr>
        <w:t>4.5.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cs="Arial"/>
          <w:sz w:val="28"/>
          <w:szCs w:val="28"/>
        </w:rPr>
        <w:t>Работодатель обязан возместить работнику, вынужденно приостановившему работу в связи с задержкой выплаты заработной платы на срок более пятнадцати дней, не полученный им заработок за весь период задержки, а также сред</w:t>
      </w:r>
      <w:r w:rsidRPr="00E60488">
        <w:rPr>
          <w:rFonts w:cs="Arial"/>
          <w:sz w:val="28"/>
          <w:szCs w:val="28"/>
        </w:rPr>
        <w:t>ний заработок за период приостановления им исполнения трудовых обязанностей.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E60488">
        <w:rPr>
          <w:rFonts w:cs="Arial"/>
          <w:sz w:val="28"/>
          <w:szCs w:val="28"/>
        </w:rPr>
        <w:t>4.6.</w:t>
      </w:r>
      <w:r w:rsidRPr="00E60488">
        <w:rPr>
          <w:rFonts w:eastAsia="Arial Unicode MS"/>
          <w:kern w:val="1"/>
          <w:sz w:val="28"/>
          <w:szCs w:val="28"/>
        </w:rPr>
        <w:t>  </w:t>
      </w:r>
      <w:r w:rsidRPr="00E60488">
        <w:rPr>
          <w:rFonts w:cs="Arial"/>
          <w:sz w:val="28"/>
          <w:szCs w:val="28"/>
        </w:rPr>
        <w:t>При нарушении</w:t>
      </w:r>
      <w:r w:rsidRPr="00E60488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</w:t>
      </w:r>
      <w:r w:rsidRPr="00E60488">
        <w:rPr>
          <w:rFonts w:eastAsia="MS Mincho"/>
          <w:sz w:val="28"/>
          <w:szCs w:val="28"/>
        </w:rPr>
        <w:t>и работы, ему причитается денежная компенсация в размере, установленном статьей 236 ТК РФ.</w:t>
      </w:r>
    </w:p>
    <w:p w:rsidR="00CF6462" w:rsidRPr="00E60488" w:rsidRDefault="003034EC">
      <w:pPr>
        <w:pStyle w:val="a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>4.7.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</w:t>
      </w:r>
      <w:r w:rsidRPr="00E60488">
        <w:rPr>
          <w:rFonts w:ascii="Times New Roman" w:eastAsia="MS Mincho" w:hAnsi="Times New Roman"/>
          <w:sz w:val="28"/>
          <w:szCs w:val="28"/>
        </w:rPr>
        <w:t>личия, ученой степени, право на его изменение возникает в следующие сроки:</w:t>
      </w:r>
    </w:p>
    <w:p w:rsidR="00CF6462" w:rsidRPr="00E60488" w:rsidRDefault="003034EC">
      <w:pPr>
        <w:pStyle w:val="a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eastAsia="MS Mincho" w:hAnsi="Times New Roman"/>
          <w:sz w:val="28"/>
          <w:szCs w:val="28"/>
        </w:rPr>
        <w:t>при установлении квалификационной категории – со дня вынесения решения аттестационной комиссией;</w:t>
      </w:r>
    </w:p>
    <w:p w:rsidR="00CF6462" w:rsidRPr="00E60488" w:rsidRDefault="003034EC">
      <w:pPr>
        <w:pStyle w:val="a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</w:t>
      </w:r>
      <w:r w:rsidRPr="00E60488">
        <w:rPr>
          <w:rFonts w:ascii="Times New Roman" w:eastAsia="MS Mincho" w:hAnsi="Times New Roman"/>
          <w:sz w:val="28"/>
          <w:szCs w:val="28"/>
        </w:rPr>
        <w:t xml:space="preserve">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CF6462" w:rsidRPr="00E60488" w:rsidRDefault="003034EC">
      <w:pPr>
        <w:pStyle w:val="a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</w:t>
      </w:r>
      <w:r w:rsidRPr="00E60488">
        <w:rPr>
          <w:rFonts w:ascii="Times New Roman" w:eastAsia="MS Mincho" w:hAnsi="Times New Roman"/>
          <w:sz w:val="28"/>
          <w:szCs w:val="28"/>
        </w:rPr>
        <w:t>ния соответствующего документа;</w:t>
      </w:r>
    </w:p>
    <w:p w:rsidR="00CF6462" w:rsidRPr="00E60488" w:rsidRDefault="003034EC">
      <w:pPr>
        <w:pStyle w:val="a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 (присвоения);</w:t>
      </w:r>
    </w:p>
    <w:p w:rsidR="00CF6462" w:rsidRPr="00E60488" w:rsidRDefault="003034EC">
      <w:pPr>
        <w:pStyle w:val="a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eastAsia="MS Mincho" w:hAnsi="Times New Roman"/>
          <w:sz w:val="28"/>
          <w:szCs w:val="28"/>
        </w:rPr>
        <w:t xml:space="preserve">при присуждении ученой степени доктора или кандидата наук – со дня принятия </w:t>
      </w:r>
      <w:r w:rsidRPr="00E60488">
        <w:rPr>
          <w:rFonts w:ascii="Times New Roman" w:hAnsi="Times New Roman"/>
          <w:bCs/>
          <w:iCs/>
          <w:sz w:val="28"/>
          <w:szCs w:val="28"/>
        </w:rPr>
        <w:t>Министерством науки и высшего обр</w:t>
      </w:r>
      <w:r w:rsidRPr="00E60488">
        <w:rPr>
          <w:rFonts w:ascii="Times New Roman" w:hAnsi="Times New Roman"/>
          <w:bCs/>
          <w:iCs/>
          <w:sz w:val="28"/>
          <w:szCs w:val="28"/>
        </w:rPr>
        <w:t xml:space="preserve">азования Российской Федерации </w:t>
      </w:r>
      <w:r w:rsidRPr="00E60488">
        <w:rPr>
          <w:rFonts w:ascii="Times New Roman" w:eastAsia="MS Mincho" w:hAnsi="Times New Roman"/>
          <w:sz w:val="28"/>
          <w:szCs w:val="28"/>
        </w:rPr>
        <w:t>решения о выдаче соответствующего диплома;</w:t>
      </w:r>
    </w:p>
    <w:p w:rsidR="00CF6462" w:rsidRPr="00E60488" w:rsidRDefault="003034EC">
      <w:pPr>
        <w:pStyle w:val="a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60488">
        <w:rPr>
          <w:rFonts w:ascii="Times New Roman" w:hAnsi="Times New Roman"/>
          <w:iCs/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Fonts w:ascii="Times New Roman" w:hAnsi="Times New Roman"/>
          <w:iCs/>
          <w:sz w:val="28"/>
          <w:szCs w:val="28"/>
        </w:rPr>
        <w:t>при награждении государственными наградами Российской Федерации, Республики Татарстан – со дня принятия решения о награждении</w:t>
      </w:r>
      <w:r w:rsidRPr="00E60488">
        <w:rPr>
          <w:rFonts w:ascii="Times New Roman" w:eastAsia="MS Mincho" w:hAnsi="Times New Roman"/>
          <w:sz w:val="28"/>
          <w:szCs w:val="28"/>
        </w:rPr>
        <w:t>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4.8.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Работникам, награждённым государственными награда</w:t>
      </w:r>
      <w:r w:rsidRPr="00E60488">
        <w:rPr>
          <w:sz w:val="28"/>
          <w:szCs w:val="28"/>
        </w:rPr>
        <w:t>ми Российской Федерации, наградами Республики Татарстан</w:t>
      </w:r>
      <w:r w:rsidRPr="00E60488">
        <w:rPr>
          <w:iCs/>
          <w:sz w:val="28"/>
          <w:szCs w:val="28"/>
        </w:rPr>
        <w:t xml:space="preserve"> </w:t>
      </w:r>
      <w:r w:rsidRPr="00E60488">
        <w:rPr>
          <w:sz w:val="28"/>
          <w:szCs w:val="28"/>
        </w:rPr>
        <w:t>выплачивается ежемесячная надбавка (доплата) в размере, установленном постановлением Кабинета Министров Республики Татарстан № 412 от 31.05.2018г.</w:t>
      </w:r>
    </w:p>
    <w:p w:rsidR="00CF6462" w:rsidRPr="00E60488" w:rsidRDefault="003034EC">
      <w:pPr>
        <w:pStyle w:val="51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4.9.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Оплата труда работников, занятых на работах с вр</w:t>
      </w:r>
      <w:r w:rsidRPr="00E60488">
        <w:rPr>
          <w:sz w:val="28"/>
          <w:szCs w:val="28"/>
        </w:rPr>
        <w:t>едными условиями труда, производится по результатам специальной оценки условий труда в повышенном размере по сравнению с размерами оплаты труда, установленными для различных видов работ с нормальными условиями труда, при этом минимальный размер повышения о</w:t>
      </w:r>
      <w:r w:rsidRPr="00E60488">
        <w:rPr>
          <w:sz w:val="28"/>
          <w:szCs w:val="28"/>
        </w:rPr>
        <w:t>платы труда работникам, занятым на работах с вредными условиями труда в соответствии со статьёй 147ТК РФ не может быть менее 4% тарифной ставки (оклада), установленной для различных видов работ с нормальными условиями труда.</w:t>
      </w:r>
    </w:p>
    <w:p w:rsidR="00CF6462" w:rsidRPr="00E60488" w:rsidRDefault="003034EC">
      <w:pPr>
        <w:pStyle w:val="13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E60488">
        <w:rPr>
          <w:b w:val="0"/>
          <w:szCs w:val="28"/>
        </w:rPr>
        <w:t>4.10.</w:t>
      </w:r>
      <w:r w:rsidRPr="00E60488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Pr="00E60488">
        <w:rPr>
          <w:rFonts w:eastAsia="Arial Unicode MS"/>
          <w:b w:val="0"/>
          <w:kern w:val="1"/>
          <w:szCs w:val="28"/>
        </w:rPr>
        <w:t>В соответствии с постанов</w:t>
      </w:r>
      <w:r w:rsidRPr="00E60488">
        <w:rPr>
          <w:rFonts w:eastAsia="Arial Unicode MS"/>
          <w:b w:val="0"/>
          <w:kern w:val="1"/>
          <w:szCs w:val="28"/>
        </w:rPr>
        <w:t xml:space="preserve">лением Кабинета Министров Республики Татарстан № 412 от 31.05.2018г. </w:t>
      </w:r>
      <w:r w:rsidRPr="00E60488">
        <w:rPr>
          <w:rFonts w:ascii="Times New Roman CYR" w:hAnsi="Times New Roman CYR" w:cs="Times New Roman CYR"/>
          <w:b w:val="0"/>
          <w:szCs w:val="28"/>
        </w:rPr>
        <w:t>рекомендуемый размер фонда оплаты труда на выплаты стимулирующего характера за качество выполняемых работ принимается:</w:t>
      </w:r>
    </w:p>
    <w:p w:rsidR="00CF6462" w:rsidRPr="00E60488" w:rsidRDefault="003034EC">
      <w:pPr>
        <w:pStyle w:val="13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E60488">
        <w:rPr>
          <w:rFonts w:ascii="Times New Roman CYR" w:hAnsi="Times New Roman CYR" w:cs="Times New Roman CYR"/>
          <w:b w:val="0"/>
          <w:szCs w:val="28"/>
        </w:rPr>
        <w:t>- в размере 16 процентов фонда оплаты труда работников общеобразоват</w:t>
      </w:r>
      <w:r w:rsidRPr="00E60488">
        <w:rPr>
          <w:rFonts w:ascii="Times New Roman CYR" w:hAnsi="Times New Roman CYR" w:cs="Times New Roman CYR"/>
          <w:b w:val="0"/>
          <w:szCs w:val="28"/>
        </w:rPr>
        <w:t>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CF6462" w:rsidRPr="00E60488" w:rsidRDefault="003034EC">
      <w:pPr>
        <w:pStyle w:val="33"/>
        <w:ind w:firstLine="709"/>
        <w:contextualSpacing/>
        <w:rPr>
          <w:iCs/>
        </w:rPr>
      </w:pPr>
      <w:r w:rsidRPr="00E60488">
        <w:t>4.11.</w:t>
      </w:r>
      <w:r w:rsidRPr="00E60488">
        <w:rPr>
          <w:rFonts w:eastAsia="Arial Unicode MS"/>
          <w:kern w:val="1"/>
        </w:rPr>
        <w:t> </w:t>
      </w:r>
      <w:r w:rsidRPr="00E60488">
        <w:rPr>
          <w:iCs/>
        </w:rPr>
        <w:t xml:space="preserve">Учителям, другим работникам, осуществляющим </w:t>
      </w:r>
      <w:r w:rsidRPr="00E60488">
        <w:rPr>
          <w:iCs/>
        </w:rPr>
        <w:t>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</w:t>
      </w:r>
      <w:r w:rsidRPr="00E60488">
        <w:rPr>
          <w:iCs/>
        </w:rPr>
        <w:t>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4.12.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Экономия ср</w:t>
      </w:r>
      <w:r w:rsidRPr="00E60488">
        <w:rPr>
          <w:sz w:val="28"/>
          <w:szCs w:val="28"/>
        </w:rPr>
        <w:t xml:space="preserve">едств фонда оплаты труда направляется на премирование, на реализацию раздела коллективного договора «Социальные гарантии и меры социальной поддержки», иные выплаты в соответствии с локальными нормативными актами организации, принимаемыми по согласованию с </w:t>
      </w:r>
      <w:r w:rsidRPr="00E60488">
        <w:rPr>
          <w:sz w:val="28"/>
          <w:szCs w:val="28"/>
        </w:rPr>
        <w:t>выборным органом первичной профсоюзной организации.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4.13.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возможно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E60488">
        <w:rPr>
          <w:rStyle w:val="A00"/>
          <w:color w:val="auto"/>
          <w:sz w:val="28"/>
          <w:szCs w:val="28"/>
        </w:rPr>
        <w:t xml:space="preserve">предусмотреть доплату </w:t>
      </w:r>
      <w:r w:rsidRPr="00E60488">
        <w:rPr>
          <w:sz w:val="28"/>
          <w:szCs w:val="28"/>
        </w:rPr>
        <w:t>за счет стимулирующих доплат, внебюджетных средств</w:t>
      </w:r>
      <w:r w:rsidRPr="00E60488">
        <w:rPr>
          <w:rStyle w:val="A00"/>
          <w:color w:val="auto"/>
          <w:sz w:val="28"/>
          <w:szCs w:val="28"/>
        </w:rPr>
        <w:t xml:space="preserve"> в случаях проведения учебных занятий с обучающимися класса в целом.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pacing w:val="2"/>
          <w:sz w:val="28"/>
          <w:szCs w:val="28"/>
        </w:rPr>
        <w:lastRenderedPageBreak/>
        <w:t>4.14.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</w:t>
      </w:r>
      <w:r w:rsidRPr="00E60488">
        <w:rPr>
          <w:spacing w:val="2"/>
          <w:sz w:val="28"/>
          <w:szCs w:val="28"/>
        </w:rPr>
        <w:t xml:space="preserve">еское количество часов, но не ниже количества часов, предусматриваемого учебным планом класса, входящего в класс-комплект с большим количеством часов. При этом режим работы учителя регулируется правилами внутреннего трудового распорядка, учебными планами, </w:t>
      </w:r>
      <w:r w:rsidRPr="00E60488">
        <w:rPr>
          <w:spacing w:val="2"/>
          <w:sz w:val="28"/>
          <w:szCs w:val="28"/>
        </w:rPr>
        <w:t>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</w:t>
      </w:r>
      <w:r w:rsidRPr="00E60488">
        <w:rPr>
          <w:spacing w:val="2"/>
          <w:sz w:val="28"/>
          <w:szCs w:val="28"/>
        </w:rPr>
        <w:t xml:space="preserve">ждым классом раздельно. Порядок объединения обучающихся </w:t>
      </w:r>
      <w:r w:rsidRPr="00E60488">
        <w:rPr>
          <w:spacing w:val="2"/>
          <w:sz w:val="28"/>
          <w:szCs w:val="28"/>
          <w:lang w:val="en-US"/>
        </w:rPr>
        <w:t>I</w:t>
      </w:r>
      <w:r w:rsidRPr="00E60488">
        <w:rPr>
          <w:spacing w:val="2"/>
          <w:sz w:val="28"/>
          <w:szCs w:val="28"/>
        </w:rPr>
        <w:t>-</w:t>
      </w:r>
      <w:r w:rsidRPr="00E60488">
        <w:rPr>
          <w:spacing w:val="2"/>
          <w:sz w:val="28"/>
          <w:szCs w:val="28"/>
          <w:lang w:val="en-US"/>
        </w:rPr>
        <w:t>IV</w:t>
      </w:r>
      <w:r w:rsidRPr="00E60488">
        <w:rPr>
          <w:spacing w:val="2"/>
          <w:sz w:val="28"/>
          <w:szCs w:val="28"/>
        </w:rPr>
        <w:t xml:space="preserve"> классов в классы-комплекты, их наполняемость не должна превышать наполняемость, предусмотренную </w:t>
      </w:r>
      <w:r w:rsidRPr="00E60488">
        <w:rPr>
          <w:b/>
          <w:spacing w:val="2"/>
          <w:sz w:val="28"/>
          <w:szCs w:val="28"/>
        </w:rPr>
        <w:t>СП 2.4.3648-20</w:t>
      </w:r>
      <w:r w:rsidRPr="00E60488">
        <w:rPr>
          <w:spacing w:val="2"/>
          <w:sz w:val="28"/>
          <w:szCs w:val="28"/>
        </w:rPr>
        <w:t>. Создание классов-комплектов при проведении занятий с обучающимися 5 - 11 (12) класс</w:t>
      </w:r>
      <w:r w:rsidRPr="00E60488">
        <w:rPr>
          <w:spacing w:val="2"/>
          <w:sz w:val="28"/>
          <w:szCs w:val="28"/>
        </w:rPr>
        <w:t>ов не допускается.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4.15.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Недопущение в течение учебно</w:t>
      </w:r>
      <w:r w:rsidRPr="00E60488">
        <w:rPr>
          <w:sz w:val="28"/>
          <w:szCs w:val="28"/>
        </w:rPr>
        <w:t>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</w:t>
      </w:r>
      <w:r w:rsidRPr="00E60488">
        <w:rPr>
          <w:sz w:val="28"/>
          <w:szCs w:val="28"/>
        </w:rPr>
        <w:t>лучает сокращения количества классов;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</w:t>
      </w:r>
      <w:r w:rsidRPr="00E60488">
        <w:rPr>
          <w:sz w:val="28"/>
          <w:szCs w:val="28"/>
        </w:rPr>
        <w:t>классное руководство пропорционально времени замещения.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</w:t>
      </w:r>
      <w:r w:rsidRPr="00E60488">
        <w:rPr>
          <w:sz w:val="28"/>
          <w:szCs w:val="28"/>
        </w:rPr>
        <w:t>другим причинам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Выплата </w:t>
      </w:r>
      <w:r w:rsidRPr="00E60488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Pr="00E60488">
        <w:rPr>
          <w:sz w:val="28"/>
          <w:szCs w:val="28"/>
        </w:rPr>
        <w:t>, но непосредственно связанную с образовательной деятельностью, выполняемая педагогическими работниками с их письменного согласия за дополнительную оплату производится также и в канику</w:t>
      </w:r>
      <w:r w:rsidRPr="00E60488">
        <w:rPr>
          <w:sz w:val="28"/>
          <w:szCs w:val="28"/>
        </w:rPr>
        <w:t xml:space="preserve">лярный период, не совпадающий с их отпуском. 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4.16.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</w:t>
      </w:r>
      <w:r w:rsidRPr="00E60488">
        <w:rPr>
          <w:sz w:val="28"/>
          <w:szCs w:val="28"/>
        </w:rPr>
        <w:t>стимулирующей надбавки педагогическим работникам-молодым педагогам.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4.17. </w:t>
      </w:r>
      <w:r w:rsidRPr="00E60488">
        <w:rPr>
          <w:sz w:val="28"/>
          <w:szCs w:val="28"/>
        </w:rPr>
        <w:t>При условии выполнения дополнительных обязанностей, связанных с методической работой или наставнической деятельностью установить доплату педагогическим работникам за наличие квалифик</w:t>
      </w:r>
      <w:r w:rsidRPr="00E60488">
        <w:rPr>
          <w:sz w:val="28"/>
          <w:szCs w:val="28"/>
        </w:rPr>
        <w:t xml:space="preserve">ационных категорий </w:t>
      </w:r>
      <w:r w:rsidRPr="00E60488">
        <w:rPr>
          <w:sz w:val="28"/>
          <w:szCs w:val="28"/>
        </w:rPr>
        <w:lastRenderedPageBreak/>
        <w:t>"педагог-методист", "педагог-наставник" за счет стимулирующих доплат, внебюджетных средств.</w:t>
      </w:r>
    </w:p>
    <w:p w:rsidR="00CF6462" w:rsidRPr="00E60488" w:rsidRDefault="003034EC">
      <w:pPr>
        <w:pStyle w:val="36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4.18. Стороны гарантируют педагогическим работникам-членам Профсоюза при подготовке и проведении аттестации предоставление прав и льгот, предусмо</w:t>
      </w:r>
      <w:r w:rsidRPr="00E60488">
        <w:rPr>
          <w:sz w:val="28"/>
          <w:szCs w:val="28"/>
        </w:rPr>
        <w:t>тренных Приложением №1 к отраслевому Соглашению.</w:t>
      </w:r>
    </w:p>
    <w:p w:rsidR="00CF6462" w:rsidRPr="00E60488" w:rsidRDefault="00CF6462">
      <w:pPr>
        <w:pStyle w:val="36"/>
        <w:ind w:left="0" w:firstLine="709"/>
        <w:contextualSpacing/>
        <w:jc w:val="both"/>
        <w:rPr>
          <w:sz w:val="28"/>
          <w:szCs w:val="28"/>
        </w:rPr>
      </w:pPr>
    </w:p>
    <w:p w:rsidR="00CF6462" w:rsidRPr="00E60488" w:rsidRDefault="00CF6462">
      <w:pPr>
        <w:pStyle w:val="33"/>
        <w:ind w:firstLine="709"/>
        <w:contextualSpacing/>
        <w:jc w:val="center"/>
        <w:outlineLvl w:val="0"/>
        <w:rPr>
          <w:b/>
          <w:bCs/>
          <w:caps/>
        </w:rPr>
      </w:pPr>
    </w:p>
    <w:p w:rsidR="00CF6462" w:rsidRPr="00E60488" w:rsidRDefault="003034EC">
      <w:pPr>
        <w:pStyle w:val="3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60488">
        <w:rPr>
          <w:b/>
          <w:bCs/>
          <w:caps/>
          <w:sz w:val="24"/>
          <w:szCs w:val="24"/>
          <w:lang w:val="en-US"/>
        </w:rPr>
        <w:t>V</w:t>
      </w:r>
      <w:r w:rsidRPr="00E60488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CF6462" w:rsidRPr="00E60488" w:rsidRDefault="00CF6462">
      <w:pPr>
        <w:pStyle w:val="33"/>
        <w:ind w:firstLine="709"/>
        <w:contextualSpacing/>
        <w:jc w:val="center"/>
        <w:rPr>
          <w:b/>
          <w:bCs/>
        </w:rPr>
      </w:pPr>
    </w:p>
    <w:p w:rsidR="00CF6462" w:rsidRPr="00E60488" w:rsidRDefault="003034EC">
      <w:pPr>
        <w:pStyle w:val="33"/>
        <w:ind w:firstLine="709"/>
        <w:contextualSpacing/>
        <w:rPr>
          <w:bCs/>
        </w:rPr>
      </w:pPr>
      <w:r w:rsidRPr="00E60488">
        <w:rPr>
          <w:bCs/>
        </w:rPr>
        <w:t>5.</w:t>
      </w:r>
      <w:r w:rsidRPr="00E60488">
        <w:rPr>
          <w:rFonts w:eastAsia="Arial Unicode MS"/>
          <w:kern w:val="1"/>
        </w:rPr>
        <w:t> </w:t>
      </w:r>
      <w:r w:rsidRPr="00E60488">
        <w:rPr>
          <w:bCs/>
        </w:rPr>
        <w:t>Стороны договорились о том, что: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5.1.1.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Ежегодно, по окончании финансового года, информировать работников, в том числе на общем собрании работников, </w:t>
      </w:r>
      <w:r w:rsidRPr="00E60488">
        <w:rPr>
          <w:color w:val="auto"/>
          <w:sz w:val="28"/>
          <w:szCs w:val="28"/>
        </w:rPr>
        <w:t>на заседаниях управляющего совета образовательной организации и выборного органа первичной профсоюзной организации, о расходовании бюджетных средств за прошедший год и о бюджетном финансировании на предстоящий финансовый год, а также об использовании средс</w:t>
      </w:r>
      <w:r w:rsidRPr="00E60488">
        <w:rPr>
          <w:color w:val="auto"/>
          <w:sz w:val="28"/>
          <w:szCs w:val="28"/>
        </w:rPr>
        <w:t>тв, направляемых на социальные выплаты, материальную помощь работникам.</w:t>
      </w:r>
    </w:p>
    <w:p w:rsidR="00CF6462" w:rsidRPr="00E60488" w:rsidRDefault="003034EC">
      <w:pPr>
        <w:ind w:firstLine="705"/>
        <w:jc w:val="both"/>
        <w:rPr>
          <w:b/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</w:r>
      <w:r w:rsidRPr="00E60488">
        <w:rPr>
          <w:sz w:val="28"/>
          <w:szCs w:val="28"/>
          <w:lang w:eastAsia="zh-CN"/>
        </w:rPr>
        <w:t>5</w:t>
      </w:r>
      <w:r w:rsidRPr="00E60488">
        <w:rPr>
          <w:sz w:val="28"/>
          <w:szCs w:val="28"/>
          <w:lang w:val="zh-CN" w:eastAsia="zh-CN"/>
        </w:rPr>
        <w:t>.</w:t>
      </w:r>
      <w:r w:rsidRPr="00E60488">
        <w:rPr>
          <w:sz w:val="28"/>
          <w:szCs w:val="28"/>
          <w:lang w:eastAsia="zh-CN"/>
        </w:rPr>
        <w:t xml:space="preserve">2. </w:t>
      </w:r>
      <w:r w:rsidRPr="00E60488">
        <w:rPr>
          <w:sz w:val="28"/>
          <w:szCs w:val="28"/>
          <w:lang w:val="zh-CN" w:eastAsia="zh-CN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</w:r>
      <w:r w:rsidRPr="00E60488">
        <w:rPr>
          <w:sz w:val="28"/>
          <w:szCs w:val="28"/>
          <w:lang w:eastAsia="zh-CN"/>
        </w:rPr>
        <w:t>5</w:t>
      </w:r>
      <w:r w:rsidRPr="00E60488">
        <w:rPr>
          <w:sz w:val="28"/>
          <w:szCs w:val="28"/>
          <w:lang w:val="zh-CN" w:eastAsia="zh-CN"/>
        </w:rPr>
        <w:t>.</w:t>
      </w:r>
      <w:r w:rsidRPr="00E60488">
        <w:rPr>
          <w:sz w:val="28"/>
          <w:szCs w:val="28"/>
          <w:lang w:eastAsia="zh-CN"/>
        </w:rPr>
        <w:t>2</w:t>
      </w:r>
      <w:r w:rsidRPr="00E60488">
        <w:rPr>
          <w:sz w:val="28"/>
          <w:szCs w:val="28"/>
          <w:lang w:val="zh-CN" w:eastAsia="zh-CN"/>
        </w:rPr>
        <w:t>.</w:t>
      </w:r>
      <w:r w:rsidRPr="00E60488">
        <w:rPr>
          <w:sz w:val="28"/>
          <w:szCs w:val="28"/>
          <w:lang w:eastAsia="zh-CN"/>
        </w:rPr>
        <w:t>1</w:t>
      </w:r>
      <w:r w:rsidRPr="00E60488">
        <w:rPr>
          <w:sz w:val="28"/>
          <w:szCs w:val="28"/>
          <w:lang w:val="zh-CN" w:eastAsia="zh-CN"/>
        </w:rPr>
        <w:t>. Предоставл</w:t>
      </w:r>
      <w:r w:rsidRPr="00E60488">
        <w:rPr>
          <w:sz w:val="28"/>
          <w:szCs w:val="28"/>
          <w:lang w:eastAsia="zh-CN"/>
        </w:rPr>
        <w:t>ять</w:t>
      </w:r>
      <w:r w:rsidRPr="00E60488">
        <w:rPr>
          <w:sz w:val="28"/>
          <w:szCs w:val="28"/>
          <w:lang w:val="zh-CN" w:eastAsia="zh-CN"/>
        </w:rPr>
        <w:t xml:space="preserve"> работникам отрасли - женщинам, имеющ</w:t>
      </w:r>
      <w:r w:rsidRPr="00E60488">
        <w:rPr>
          <w:sz w:val="28"/>
          <w:szCs w:val="28"/>
          <w:lang w:val="zh-CN" w:eastAsia="zh-CN"/>
        </w:rPr>
        <w:t>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</w:t>
      </w:r>
      <w:r w:rsidRPr="00E60488">
        <w:rPr>
          <w:sz w:val="28"/>
          <w:szCs w:val="28"/>
          <w:lang w:val="zh-CN" w:eastAsia="zh-CN"/>
        </w:rPr>
        <w:t>, полностью оплачиваемые.</w:t>
      </w:r>
    </w:p>
    <w:p w:rsidR="00CF6462" w:rsidRPr="00E60488" w:rsidRDefault="003034EC">
      <w:pPr>
        <w:jc w:val="both"/>
        <w:rPr>
          <w:b/>
          <w:bCs/>
          <w:sz w:val="28"/>
          <w:szCs w:val="28"/>
          <w:lang w:val="zh-CN" w:eastAsia="zh-CN"/>
        </w:rPr>
      </w:pPr>
      <w:r w:rsidRPr="00E60488">
        <w:rPr>
          <w:b/>
          <w:bCs/>
          <w:sz w:val="28"/>
          <w:szCs w:val="28"/>
          <w:lang w:val="zh-CN" w:eastAsia="zh-CN"/>
        </w:rPr>
        <w:tab/>
      </w:r>
      <w:r w:rsidRPr="00E60488">
        <w:rPr>
          <w:b/>
          <w:bCs/>
          <w:sz w:val="28"/>
          <w:szCs w:val="28"/>
          <w:lang w:eastAsia="zh-CN"/>
        </w:rPr>
        <w:t>5</w:t>
      </w:r>
      <w:r w:rsidRPr="00E60488">
        <w:rPr>
          <w:b/>
          <w:bCs/>
          <w:sz w:val="28"/>
          <w:szCs w:val="28"/>
          <w:lang w:val="zh-CN" w:eastAsia="zh-CN"/>
        </w:rPr>
        <w:t>.</w:t>
      </w:r>
      <w:r w:rsidRPr="00E60488">
        <w:rPr>
          <w:b/>
          <w:bCs/>
          <w:sz w:val="28"/>
          <w:szCs w:val="28"/>
          <w:lang w:eastAsia="zh-CN"/>
        </w:rPr>
        <w:t>2</w:t>
      </w:r>
      <w:r w:rsidRPr="00E60488">
        <w:rPr>
          <w:b/>
          <w:bCs/>
          <w:sz w:val="28"/>
          <w:szCs w:val="28"/>
          <w:lang w:val="zh-CN" w:eastAsia="zh-CN"/>
        </w:rPr>
        <w:t>.</w:t>
      </w:r>
      <w:r w:rsidRPr="00E60488">
        <w:rPr>
          <w:b/>
          <w:bCs/>
          <w:sz w:val="28"/>
          <w:szCs w:val="28"/>
          <w:lang w:eastAsia="zh-CN"/>
        </w:rPr>
        <w:t>2</w:t>
      </w:r>
      <w:r w:rsidRPr="00E60488">
        <w:rPr>
          <w:b/>
          <w:bCs/>
          <w:sz w:val="28"/>
          <w:szCs w:val="28"/>
          <w:lang w:val="zh-CN" w:eastAsia="zh-CN"/>
        </w:rPr>
        <w:t>. Предоставл</w:t>
      </w:r>
      <w:r w:rsidRPr="00E60488">
        <w:rPr>
          <w:b/>
          <w:bCs/>
          <w:sz w:val="28"/>
          <w:szCs w:val="28"/>
          <w:lang w:eastAsia="zh-CN"/>
        </w:rPr>
        <w:t xml:space="preserve">ять </w:t>
      </w:r>
      <w:r w:rsidRPr="00E60488">
        <w:rPr>
          <w:b/>
          <w:bCs/>
          <w:sz w:val="28"/>
          <w:szCs w:val="28"/>
          <w:lang w:val="zh-CN" w:eastAsia="zh-CN"/>
        </w:rPr>
        <w:t xml:space="preserve">работникам образования </w:t>
      </w:r>
      <w:r w:rsidRPr="00E60488">
        <w:rPr>
          <w:b/>
          <w:bCs/>
          <w:sz w:val="28"/>
          <w:szCs w:val="28"/>
          <w:lang w:eastAsia="zh-CN"/>
        </w:rPr>
        <w:t xml:space="preserve">полностью </w:t>
      </w:r>
      <w:r w:rsidRPr="00E60488">
        <w:rPr>
          <w:b/>
          <w:bCs/>
          <w:sz w:val="28"/>
          <w:szCs w:val="28"/>
          <w:lang w:val="zh-CN" w:eastAsia="zh-CN"/>
        </w:rPr>
        <w:t>оплачиваемы</w:t>
      </w:r>
      <w:r w:rsidRPr="00E60488">
        <w:rPr>
          <w:b/>
          <w:bCs/>
          <w:sz w:val="28"/>
          <w:szCs w:val="28"/>
          <w:lang w:eastAsia="zh-CN"/>
        </w:rPr>
        <w:t>е</w:t>
      </w:r>
      <w:r w:rsidRPr="00E60488">
        <w:rPr>
          <w:b/>
          <w:bCs/>
          <w:sz w:val="28"/>
          <w:szCs w:val="28"/>
          <w:lang w:val="zh-CN" w:eastAsia="zh-CN"/>
        </w:rPr>
        <w:t xml:space="preserve"> свободны</w:t>
      </w:r>
      <w:r w:rsidRPr="00E60488">
        <w:rPr>
          <w:b/>
          <w:bCs/>
          <w:sz w:val="28"/>
          <w:szCs w:val="28"/>
          <w:lang w:eastAsia="zh-CN"/>
        </w:rPr>
        <w:t>е</w:t>
      </w:r>
      <w:r w:rsidRPr="00E60488">
        <w:rPr>
          <w:b/>
          <w:bCs/>
          <w:sz w:val="28"/>
          <w:szCs w:val="28"/>
          <w:lang w:val="zh-CN" w:eastAsia="zh-CN"/>
        </w:rPr>
        <w:t xml:space="preserve"> дн</w:t>
      </w:r>
      <w:r w:rsidRPr="00E60488">
        <w:rPr>
          <w:b/>
          <w:bCs/>
          <w:sz w:val="28"/>
          <w:szCs w:val="28"/>
          <w:lang w:eastAsia="zh-CN"/>
        </w:rPr>
        <w:t>и</w:t>
      </w:r>
      <w:r w:rsidRPr="00E60488">
        <w:rPr>
          <w:b/>
          <w:bCs/>
          <w:sz w:val="28"/>
          <w:szCs w:val="28"/>
          <w:lang w:val="zh-CN" w:eastAsia="zh-CN"/>
        </w:rPr>
        <w:t xml:space="preserve"> по следующим причинам: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  <w:t>- бракосочетание работника - три рабочих дня;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  <w:t>- бракосочетание детей - один рабочий день;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  <w:t xml:space="preserve">- родителям первоклассников - 1 </w:t>
      </w:r>
      <w:r w:rsidRPr="00E60488">
        <w:rPr>
          <w:sz w:val="28"/>
          <w:szCs w:val="28"/>
          <w:lang w:val="zh-CN" w:eastAsia="zh-CN"/>
        </w:rPr>
        <w:t>сентября; родителям выпускников в день последнего звонка;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  <w:t>- смерть детей, родителей, супруга, супруги - три рабочих дня;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  <w:t>- переезд на новое место жительства - два рабочих дня;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  <w:t>- проводы сына на службу в армию - один рабочий день;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  <w:t xml:space="preserve">- работникам, имеющим </w:t>
      </w:r>
      <w:r w:rsidRPr="00E60488">
        <w:rPr>
          <w:sz w:val="28"/>
          <w:szCs w:val="28"/>
          <w:lang w:val="zh-CN" w:eastAsia="zh-CN"/>
        </w:rPr>
        <w:t xml:space="preserve">родителей в возрасте 80 лет и старше– один </w:t>
      </w:r>
      <w:r w:rsidRPr="00E60488">
        <w:rPr>
          <w:sz w:val="28"/>
          <w:szCs w:val="28"/>
          <w:lang w:eastAsia="zh-CN"/>
        </w:rPr>
        <w:t xml:space="preserve">рабочий </w:t>
      </w:r>
      <w:r w:rsidRPr="00E60488">
        <w:rPr>
          <w:sz w:val="28"/>
          <w:szCs w:val="28"/>
          <w:lang w:val="zh-CN" w:eastAsia="zh-CN"/>
        </w:rPr>
        <w:t>день в квартал;</w:t>
      </w:r>
    </w:p>
    <w:p w:rsidR="00CF6462" w:rsidRPr="00E60488" w:rsidRDefault="003034EC">
      <w:pPr>
        <w:jc w:val="both"/>
        <w:rPr>
          <w:sz w:val="28"/>
          <w:szCs w:val="28"/>
          <w:lang w:eastAsia="zh-CN"/>
        </w:rPr>
      </w:pPr>
      <w:r w:rsidRPr="00E60488">
        <w:rPr>
          <w:sz w:val="28"/>
          <w:szCs w:val="28"/>
          <w:lang w:val="zh-CN" w:eastAsia="zh-CN"/>
        </w:rPr>
        <w:tab/>
        <w:t>- работникам, являющимся участниками боевых действий – один</w:t>
      </w:r>
      <w:r w:rsidRPr="00E60488">
        <w:rPr>
          <w:sz w:val="28"/>
          <w:szCs w:val="28"/>
          <w:lang w:eastAsia="zh-CN"/>
        </w:rPr>
        <w:t xml:space="preserve"> рабочий </w:t>
      </w:r>
      <w:r w:rsidRPr="00E60488">
        <w:rPr>
          <w:sz w:val="28"/>
          <w:szCs w:val="28"/>
          <w:lang w:val="zh-CN" w:eastAsia="zh-CN"/>
        </w:rPr>
        <w:t xml:space="preserve"> день в кварта</w:t>
      </w:r>
      <w:r w:rsidRPr="00E60488">
        <w:rPr>
          <w:sz w:val="28"/>
          <w:szCs w:val="28"/>
          <w:lang w:eastAsia="zh-CN"/>
        </w:rPr>
        <w:t>л;</w:t>
      </w:r>
    </w:p>
    <w:p w:rsidR="00CF6462" w:rsidRPr="00E60488" w:rsidRDefault="003034EC">
      <w:pPr>
        <w:ind w:firstLine="709"/>
        <w:jc w:val="both"/>
        <w:rPr>
          <w:spacing w:val="-2"/>
          <w:sz w:val="28"/>
          <w:szCs w:val="28"/>
        </w:rPr>
      </w:pPr>
      <w:r w:rsidRPr="00E60488">
        <w:rPr>
          <w:sz w:val="28"/>
          <w:szCs w:val="28"/>
          <w:lang w:eastAsia="zh-CN"/>
        </w:rPr>
        <w:tab/>
      </w:r>
      <w:r w:rsidRPr="00E60488">
        <w:rPr>
          <w:spacing w:val="-2"/>
          <w:sz w:val="28"/>
          <w:szCs w:val="28"/>
        </w:rPr>
        <w:t xml:space="preserve">- </w:t>
      </w:r>
      <w:r w:rsidRPr="00E60488">
        <w:rPr>
          <w:sz w:val="28"/>
          <w:szCs w:val="28"/>
        </w:rPr>
        <w:t>Работникам, являющимся инвалидами, предоставлять один оплачиваемый свободный день в месяц, по заявле</w:t>
      </w:r>
      <w:r w:rsidRPr="00E60488">
        <w:rPr>
          <w:sz w:val="28"/>
          <w:szCs w:val="28"/>
        </w:rPr>
        <w:t>нию работника, для посещения лечебных учреждений.</w:t>
      </w:r>
    </w:p>
    <w:p w:rsidR="00CF6462" w:rsidRPr="00E60488" w:rsidRDefault="003034EC">
      <w:pPr>
        <w:ind w:firstLine="709"/>
        <w:jc w:val="both"/>
        <w:rPr>
          <w:spacing w:val="-2"/>
          <w:sz w:val="28"/>
          <w:szCs w:val="28"/>
          <w:shd w:val="clear" w:color="auto" w:fill="FFFFFF"/>
        </w:rPr>
      </w:pPr>
      <w:r w:rsidRPr="00E60488">
        <w:rPr>
          <w:spacing w:val="-2"/>
          <w:sz w:val="28"/>
          <w:szCs w:val="28"/>
        </w:rPr>
        <w:t>-</w:t>
      </w:r>
      <w:r w:rsidRPr="00E60488">
        <w:rPr>
          <w:spacing w:val="-2"/>
          <w:sz w:val="28"/>
          <w:szCs w:val="28"/>
          <w:shd w:val="clear" w:color="auto" w:fill="FFFFFF"/>
        </w:rPr>
        <w:t xml:space="preserve"> работникам, имеющим близких родственников с I и II нерабочей группой инвалидности - один день в квартал.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eastAsia="zh-CN"/>
        </w:rPr>
        <w:t xml:space="preserve">- за работу </w:t>
      </w:r>
      <w:r w:rsidRPr="00E60488">
        <w:rPr>
          <w:sz w:val="28"/>
          <w:szCs w:val="28"/>
          <w:lang w:val="zh-CN" w:eastAsia="zh-CN"/>
        </w:rPr>
        <w:t xml:space="preserve">в течение  </w:t>
      </w:r>
      <w:r w:rsidRPr="00E60488">
        <w:rPr>
          <w:sz w:val="28"/>
          <w:szCs w:val="28"/>
          <w:lang w:eastAsia="zh-CN"/>
        </w:rPr>
        <w:t xml:space="preserve"> </w:t>
      </w:r>
      <w:r w:rsidRPr="00E60488">
        <w:rPr>
          <w:sz w:val="28"/>
          <w:szCs w:val="28"/>
          <w:lang w:val="zh-CN" w:eastAsia="zh-CN"/>
        </w:rPr>
        <w:t>года без листа нетрудоспособности</w:t>
      </w:r>
      <w:r w:rsidRPr="00E60488">
        <w:rPr>
          <w:sz w:val="28"/>
          <w:szCs w:val="28"/>
          <w:lang w:eastAsia="zh-CN"/>
        </w:rPr>
        <w:t xml:space="preserve"> -</w:t>
      </w:r>
      <w:r w:rsidRPr="00E60488">
        <w:rPr>
          <w:sz w:val="28"/>
          <w:szCs w:val="28"/>
          <w:lang w:val="zh-CN" w:eastAsia="zh-CN"/>
        </w:rPr>
        <w:t xml:space="preserve"> 3 </w:t>
      </w:r>
      <w:r w:rsidRPr="00E60488">
        <w:rPr>
          <w:sz w:val="28"/>
          <w:szCs w:val="28"/>
          <w:lang w:eastAsia="zh-CN"/>
        </w:rPr>
        <w:t>рабочих</w:t>
      </w:r>
      <w:r w:rsidRPr="00E60488">
        <w:rPr>
          <w:sz w:val="28"/>
          <w:szCs w:val="28"/>
          <w:lang w:val="zh-CN" w:eastAsia="zh-CN"/>
        </w:rPr>
        <w:t xml:space="preserve"> дн</w:t>
      </w:r>
      <w:r w:rsidRPr="00E60488">
        <w:rPr>
          <w:sz w:val="28"/>
          <w:szCs w:val="28"/>
          <w:lang w:eastAsia="zh-CN"/>
        </w:rPr>
        <w:t>я</w:t>
      </w:r>
      <w:r w:rsidRPr="00E60488">
        <w:rPr>
          <w:sz w:val="28"/>
          <w:szCs w:val="28"/>
          <w:lang w:val="zh-CN" w:eastAsia="zh-CN"/>
        </w:rPr>
        <w:t>.</w:t>
      </w:r>
    </w:p>
    <w:p w:rsidR="00CF6462" w:rsidRPr="00E60488" w:rsidRDefault="003034EC">
      <w:pPr>
        <w:jc w:val="both"/>
        <w:rPr>
          <w:sz w:val="28"/>
          <w:szCs w:val="28"/>
          <w:lang w:eastAsia="zh-CN"/>
        </w:rPr>
      </w:pPr>
      <w:r w:rsidRPr="00E60488">
        <w:rPr>
          <w:sz w:val="28"/>
          <w:szCs w:val="28"/>
          <w:lang w:val="zh-CN" w:eastAsia="zh-CN"/>
        </w:rPr>
        <w:lastRenderedPageBreak/>
        <w:tab/>
      </w:r>
      <w:r w:rsidRPr="00E60488">
        <w:rPr>
          <w:sz w:val="28"/>
          <w:szCs w:val="28"/>
          <w:lang w:eastAsia="zh-CN"/>
        </w:rPr>
        <w:t xml:space="preserve">По требованию </w:t>
      </w:r>
      <w:r w:rsidRPr="00E60488">
        <w:rPr>
          <w:sz w:val="28"/>
          <w:szCs w:val="28"/>
          <w:lang w:eastAsia="zh-CN"/>
        </w:rPr>
        <w:t>Работодателя работник обязан представить подтверждающие событие документы.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5.2.3. Ходатайствовать работникам-членам профсоюза мер социальной поддержки из средств фонда социальной защиты территориальной профсоюзной организации.</w:t>
      </w:r>
    </w:p>
    <w:p w:rsidR="00CF6462" w:rsidRPr="00E60488" w:rsidRDefault="003034EC">
      <w:pPr>
        <w:pStyle w:val="33"/>
        <w:ind w:firstLine="709"/>
        <w:contextualSpacing/>
        <w:rPr>
          <w:b/>
        </w:rPr>
      </w:pPr>
      <w:r w:rsidRPr="00E60488">
        <w:rPr>
          <w:b/>
        </w:rPr>
        <w:t>5.3.</w:t>
      </w:r>
      <w:r w:rsidRPr="00E60488">
        <w:rPr>
          <w:rFonts w:eastAsia="Arial Unicode MS"/>
          <w:b/>
          <w:kern w:val="1"/>
        </w:rPr>
        <w:t> </w:t>
      </w:r>
      <w:r w:rsidRPr="00E60488">
        <w:rPr>
          <w:b/>
        </w:rPr>
        <w:t>Работодатель обязуется:</w:t>
      </w:r>
    </w:p>
    <w:p w:rsidR="00CF6462" w:rsidRPr="00E60488" w:rsidRDefault="003034EC">
      <w:pPr>
        <w:pStyle w:val="33"/>
        <w:ind w:firstLine="709"/>
        <w:contextualSpacing/>
      </w:pPr>
      <w:r w:rsidRPr="00E60488">
        <w:t>5.3.1.</w:t>
      </w:r>
      <w:r w:rsidRPr="00E60488">
        <w:rPr>
          <w:rFonts w:eastAsia="Arial Unicode MS"/>
          <w:kern w:val="1"/>
        </w:rPr>
        <w:t> </w:t>
      </w:r>
      <w:r w:rsidRPr="00E60488">
        <w:t>Предоставлять гарантии и компенсации работникам во всех случаях, предусмотренных трудовым законодательством, а также соглашением, заключённым учредителем образовательной организации, и настоящим коллективным договором.</w:t>
      </w:r>
    </w:p>
    <w:p w:rsidR="00CF6462" w:rsidRPr="00E60488" w:rsidRDefault="003034EC">
      <w:pPr>
        <w:pStyle w:val="33"/>
        <w:ind w:firstLine="709"/>
        <w:contextualSpacing/>
        <w:rPr>
          <w:i/>
          <w:iCs/>
        </w:rPr>
      </w:pPr>
      <w:r w:rsidRPr="00E60488">
        <w:t>5.3.2.</w:t>
      </w:r>
      <w:r w:rsidRPr="00E60488">
        <w:rPr>
          <w:rFonts w:eastAsia="Arial Unicode MS"/>
          <w:kern w:val="1"/>
        </w:rPr>
        <w:t> </w:t>
      </w:r>
      <w:r w:rsidRPr="00E60488">
        <w:t>При рассмотрении вопрос</w:t>
      </w:r>
      <w:r w:rsidRPr="00E60488">
        <w:t>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</w:t>
      </w:r>
      <w:r w:rsidRPr="00E60488">
        <w:rPr>
          <w:i/>
          <w:iCs/>
        </w:rPr>
        <w:t>.</w:t>
      </w:r>
    </w:p>
    <w:p w:rsidR="00CF6462" w:rsidRPr="00E60488" w:rsidRDefault="003034EC">
      <w:pPr>
        <w:pStyle w:val="33"/>
        <w:ind w:firstLine="709"/>
        <w:contextualSpacing/>
      </w:pPr>
      <w:r w:rsidRPr="00E60488">
        <w:rPr>
          <w:iCs/>
        </w:rPr>
        <w:t>5.3.3.</w:t>
      </w:r>
      <w:r w:rsidRPr="00E60488">
        <w:t xml:space="preserve"> Предоставлять выборному органу первичной профсоюзной организации в установленном по</w:t>
      </w:r>
      <w:r w:rsidRPr="00E60488">
        <w:t xml:space="preserve">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семей. </w:t>
      </w:r>
    </w:p>
    <w:p w:rsidR="00CF6462" w:rsidRPr="00E60488" w:rsidRDefault="003034EC">
      <w:pPr>
        <w:pStyle w:val="33"/>
        <w:tabs>
          <w:tab w:val="left" w:pos="1620"/>
        </w:tabs>
        <w:ind w:firstLine="709"/>
        <w:contextualSpacing/>
      </w:pPr>
      <w:r w:rsidRPr="00E60488">
        <w:t>5.3.4.</w:t>
      </w:r>
      <w:r w:rsidRPr="00E60488">
        <w:rPr>
          <w:rFonts w:eastAsia="Arial Unicode MS"/>
          <w:kern w:val="1"/>
        </w:rPr>
        <w:t> </w:t>
      </w:r>
      <w:r w:rsidRPr="00E60488">
        <w:t xml:space="preserve">Выплачивать один раз </w:t>
      </w:r>
      <w:r w:rsidRPr="00E60488">
        <w:t>при увольнении по собственному желанию в связи с выходом на пенсию по старости, на досрочную страховую пенсию по старости педагогическим работникам, заместителям руководителя, руководителям структурных подразделений, иным работникам -  базовый оклад за сче</w:t>
      </w:r>
      <w:r w:rsidRPr="00E60488">
        <w:t xml:space="preserve">т средств работодателя (фонда экономии заработной платы). </w:t>
      </w:r>
    </w:p>
    <w:p w:rsidR="00CF6462" w:rsidRPr="00E60488" w:rsidRDefault="003034EC">
      <w:pPr>
        <w:pStyle w:val="33"/>
        <w:ind w:firstLine="709"/>
        <w:contextualSpacing/>
      </w:pPr>
      <w:r w:rsidRPr="00E60488">
        <w:t>5.3.5.</w:t>
      </w:r>
      <w:r w:rsidRPr="00E60488">
        <w:rPr>
          <w:rFonts w:eastAsia="Arial Unicode MS"/>
          <w:kern w:val="1"/>
        </w:rPr>
        <w:t> </w:t>
      </w:r>
      <w:r w:rsidRPr="00E60488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5.3.6.</w:t>
      </w:r>
      <w:r w:rsidRPr="00E60488">
        <w:rPr>
          <w:rFonts w:eastAsia="Arial Unicode MS"/>
          <w:kern w:val="1"/>
        </w:rPr>
        <w:t> </w:t>
      </w:r>
      <w:r w:rsidRPr="00E60488">
        <w:t>Ежегодно отчислять в первичну</w:t>
      </w:r>
      <w:r w:rsidRPr="00E60488">
        <w:t>ю профсоюзную организацию денежные средства по мере возможности из внебюджетных денежных средств на проведение культурно-массовой и физкультурно-оздоровительной работы.</w:t>
      </w:r>
    </w:p>
    <w:p w:rsidR="00CF6462" w:rsidRPr="00E60488" w:rsidRDefault="003034E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  5.3.7.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Выплаты работникам образовательных организаций, материального вознаграждения (помощи), из премиального фонда,  в размере </w:t>
      </w:r>
    </w:p>
    <w:p w:rsidR="00CF6462" w:rsidRPr="00E60488" w:rsidRDefault="003034E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до 8000 рублей при достижении 50 лет;</w:t>
      </w:r>
    </w:p>
    <w:p w:rsidR="00CF6462" w:rsidRPr="00E60488" w:rsidRDefault="003034E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 до 7000 рублей на похороны близких родственников (родители, супруг, супруга, дети);</w:t>
      </w:r>
    </w:p>
    <w:p w:rsidR="00CF6462" w:rsidRPr="00E60488" w:rsidRDefault="003034E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 до 7000 рублей при рождении детей.</w:t>
      </w:r>
    </w:p>
    <w:p w:rsidR="00CF6462" w:rsidRPr="00E60488" w:rsidRDefault="003034EC">
      <w:pPr>
        <w:tabs>
          <w:tab w:val="left" w:pos="1560"/>
        </w:tabs>
        <w:ind w:firstLine="709"/>
        <w:jc w:val="both"/>
      </w:pPr>
      <w:r w:rsidRPr="00E60488">
        <w:rPr>
          <w:sz w:val="28"/>
          <w:szCs w:val="28"/>
        </w:rPr>
        <w:t>5.3.8.</w:t>
      </w:r>
      <w:r w:rsidRPr="00E60488">
        <w:t xml:space="preserve"> </w:t>
      </w:r>
      <w:r w:rsidRPr="00E60488">
        <w:rPr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</w:t>
      </w:r>
      <w:r w:rsidRPr="00E60488">
        <w:rPr>
          <w:sz w:val="28"/>
          <w:szCs w:val="28"/>
        </w:rPr>
        <w:t xml:space="preserve"> вести их учет.</w:t>
      </w:r>
    </w:p>
    <w:p w:rsidR="00CF6462" w:rsidRPr="00E60488" w:rsidRDefault="003034EC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5.3.9. </w:t>
      </w:r>
      <w:r w:rsidRPr="00E60488">
        <w:rPr>
          <w:sz w:val="28"/>
          <w:szCs w:val="28"/>
        </w:rPr>
        <w:t>Работники при прохождении диспансеризации в порядке, предусмотренном </w:t>
      </w:r>
      <w:hyperlink r:id="rId11" w:anchor="/document/12191967/entry/464" w:history="1">
        <w:r w:rsidRPr="00E60488">
          <w:rPr>
            <w:sz w:val="28"/>
            <w:szCs w:val="28"/>
          </w:rPr>
          <w:t>законодательством</w:t>
        </w:r>
      </w:hyperlink>
      <w:r w:rsidRPr="00E60488">
        <w:rPr>
          <w:sz w:val="28"/>
          <w:szCs w:val="28"/>
        </w:rPr>
        <w:t> в сфере охраны здоровья, имеют право на освобождение от работы на од</w:t>
      </w:r>
      <w:r w:rsidRPr="00E60488">
        <w:rPr>
          <w:sz w:val="28"/>
          <w:szCs w:val="28"/>
        </w:rPr>
        <w:t xml:space="preserve">ин рабочий день один раз в три года с сохранением за ними места работы (должности) и среднего заработка. Работники, достигшие возраста сорока лет, за исключением лиц, указанных </w:t>
      </w:r>
      <w:r w:rsidRPr="00E60488">
        <w:rPr>
          <w:sz w:val="28"/>
          <w:szCs w:val="28"/>
        </w:rPr>
        <w:lastRenderedPageBreak/>
        <w:t>в </w:t>
      </w:r>
      <w:hyperlink r:id="rId12" w:anchor="/document/76804678/entry/185102" w:history="1">
        <w:r w:rsidRPr="00E60488">
          <w:rPr>
            <w:sz w:val="28"/>
            <w:szCs w:val="28"/>
          </w:rPr>
          <w:t>части третьей</w:t>
        </w:r>
      </w:hyperlink>
      <w:r w:rsidRPr="00E60488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Pr="00E60488">
          <w:rPr>
            <w:sz w:val="28"/>
            <w:szCs w:val="28"/>
          </w:rPr>
          <w:t>законодательством</w:t>
        </w:r>
      </w:hyperlink>
      <w:r w:rsidRPr="00E60488">
        <w:rPr>
          <w:sz w:val="28"/>
          <w:szCs w:val="28"/>
        </w:rPr>
        <w:t> в сфере охраны здоровья, имеют право на освобождение от работы на</w:t>
      </w:r>
      <w:r w:rsidRPr="00E60488">
        <w:rPr>
          <w:sz w:val="28"/>
          <w:szCs w:val="28"/>
        </w:rPr>
        <w:t xml:space="preserve"> один рабочий день один раз в год с сохранением за ними места работы (должности)</w:t>
      </w:r>
    </w:p>
    <w:p w:rsidR="00CF6462" w:rsidRPr="00E60488" w:rsidRDefault="003034EC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E60488">
          <w:rPr>
            <w:sz w:val="28"/>
            <w:szCs w:val="28"/>
          </w:rPr>
          <w:t>возраста</w:t>
        </w:r>
      </w:hyperlink>
      <w:r w:rsidRPr="00E60488">
        <w:rPr>
          <w:sz w:val="28"/>
          <w:szCs w:val="28"/>
        </w:rPr>
        <w:t>, дающего право на назначение пенсии по старости, в том числе до</w:t>
      </w:r>
      <w:r w:rsidRPr="00E60488">
        <w:rPr>
          <w:sz w:val="28"/>
          <w:szCs w:val="28"/>
        </w:rPr>
        <w:t>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E60488">
          <w:rPr>
            <w:sz w:val="28"/>
            <w:szCs w:val="28"/>
          </w:rPr>
          <w:t>законодательством</w:t>
        </w:r>
      </w:hyperlink>
      <w:r w:rsidRPr="00E60488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F6462" w:rsidRPr="00E60488" w:rsidRDefault="003034EC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Работник освобождается от работы для прохождения д</w:t>
      </w:r>
      <w:r w:rsidRPr="00E60488">
        <w:rPr>
          <w:sz w:val="28"/>
          <w:szCs w:val="28"/>
        </w:rPr>
        <w:t>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CF6462" w:rsidRPr="00E60488" w:rsidRDefault="003034EC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</w:t>
      </w:r>
      <w:r w:rsidRPr="00E60488">
        <w:rPr>
          <w:sz w:val="28"/>
          <w:szCs w:val="28"/>
        </w:rPr>
        <w:t>и диспансеризации в день (дни) освобождения от работы, если это предусмотрено локальным нормативным актом.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b/>
          <w:bCs/>
          <w:color w:val="auto"/>
          <w:sz w:val="28"/>
          <w:szCs w:val="28"/>
        </w:rPr>
        <w:t>5.4.</w:t>
      </w:r>
      <w:r w:rsidRPr="00E60488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Pr="00E60488">
        <w:rPr>
          <w:b/>
          <w:bCs/>
          <w:color w:val="auto"/>
          <w:sz w:val="28"/>
          <w:szCs w:val="28"/>
        </w:rPr>
        <w:t>Выборный орган первичной профсоюзной организации обязуется</w:t>
      </w:r>
      <w:r w:rsidRPr="00E60488">
        <w:rPr>
          <w:color w:val="auto"/>
          <w:sz w:val="28"/>
          <w:szCs w:val="28"/>
        </w:rPr>
        <w:t xml:space="preserve">: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5.4.1.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</w:t>
      </w:r>
      <w:r w:rsidRPr="00E60488">
        <w:rPr>
          <w:color w:val="auto"/>
          <w:sz w:val="28"/>
          <w:szCs w:val="28"/>
        </w:rPr>
        <w:t xml:space="preserve">социальных выплатах на предстоящий год. </w:t>
      </w:r>
    </w:p>
    <w:p w:rsidR="00CF6462" w:rsidRPr="00E60488" w:rsidRDefault="003034EC">
      <w:pPr>
        <w:pStyle w:val="33"/>
        <w:ind w:firstLine="709"/>
        <w:contextualSpacing/>
      </w:pPr>
      <w:r w:rsidRPr="00E60488">
        <w:t>5.4.2.</w:t>
      </w:r>
      <w:r w:rsidRPr="00E60488">
        <w:rPr>
          <w:rFonts w:eastAsia="Arial Unicode MS"/>
          <w:kern w:val="1"/>
        </w:rPr>
        <w:t> </w:t>
      </w:r>
      <w:r w:rsidRPr="00E60488">
        <w:t>Ежегодно выделять для членов Профсоюза денежные средства согласно смете профсоюзных расходов по направлениям:</w:t>
      </w:r>
    </w:p>
    <w:p w:rsidR="00CF6462" w:rsidRPr="00E60488" w:rsidRDefault="003034E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оказание материальной помощи; </w:t>
      </w:r>
    </w:p>
    <w:p w:rsidR="00CF6462" w:rsidRPr="00E60488" w:rsidRDefault="003034E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организация оздоровления; </w:t>
      </w:r>
    </w:p>
    <w:p w:rsidR="00CF6462" w:rsidRPr="00E60488" w:rsidRDefault="003034E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организация работы с детьми работн</w:t>
      </w:r>
      <w:r w:rsidRPr="00E60488">
        <w:rPr>
          <w:color w:val="auto"/>
          <w:sz w:val="28"/>
          <w:szCs w:val="28"/>
        </w:rPr>
        <w:t xml:space="preserve">иков; </w:t>
      </w:r>
    </w:p>
    <w:p w:rsidR="00CF6462" w:rsidRPr="00E60488" w:rsidRDefault="003034E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организация спортивной работы; </w:t>
      </w:r>
    </w:p>
    <w:p w:rsidR="00CF6462" w:rsidRPr="00E60488" w:rsidRDefault="003034E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поддержка мероприятий для различных категорий ветеранов, в том числе ветеранов труда; </w:t>
      </w:r>
    </w:p>
    <w:p w:rsidR="00CF6462" w:rsidRPr="00E60488" w:rsidRDefault="003034E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:rsidR="00CF6462" w:rsidRPr="00E60488" w:rsidRDefault="003034E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5.4.3.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Организовать </w:t>
      </w:r>
      <w:r w:rsidRPr="00E60488">
        <w:rPr>
          <w:color w:val="auto"/>
          <w:sz w:val="28"/>
          <w:szCs w:val="28"/>
        </w:rPr>
        <w:t xml:space="preserve">контроль за работой предприятий общественного питания в образовательной организации,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5.5.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Стороны обязуются в качестве награжд</w:t>
      </w:r>
      <w:r w:rsidRPr="00E60488">
        <w:rPr>
          <w:color w:val="auto"/>
          <w:sz w:val="28"/>
          <w:szCs w:val="28"/>
        </w:rPr>
        <w:t xml:space="preserve">ения педагогических работников применять следующие виды поощрений: материальные и нематериальные.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Материальные виды поощрений: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lastRenderedPageBreak/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стимулирующие выплаты по результатам предыдущего учебного года – вклада педагогических работников в рейтинговые позиции образ</w:t>
      </w:r>
      <w:r w:rsidRPr="00E60488">
        <w:rPr>
          <w:color w:val="auto"/>
          <w:sz w:val="28"/>
          <w:szCs w:val="28"/>
        </w:rPr>
        <w:t xml:space="preserve">овательной организации;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стимулирующие выплаты по критериям вклада педагогических работников в качественное образование и воспитание в течение учебного года;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премирование победителей </w:t>
      </w:r>
      <w:r w:rsidRPr="00E60488">
        <w:rPr>
          <w:iCs/>
          <w:color w:val="auto"/>
          <w:sz w:val="28"/>
          <w:szCs w:val="28"/>
        </w:rPr>
        <w:t xml:space="preserve">конкурсных мероприятиях муниципального, регионального, </w:t>
      </w:r>
      <w:r w:rsidRPr="00E60488">
        <w:rPr>
          <w:iCs/>
          <w:color w:val="auto"/>
          <w:sz w:val="28"/>
          <w:szCs w:val="28"/>
        </w:rPr>
        <w:t>всероссийского и международного уровней;</w:t>
      </w:r>
    </w:p>
    <w:p w:rsidR="00CF6462" w:rsidRPr="00E60488" w:rsidRDefault="003034EC">
      <w:pPr>
        <w:widowControl w:val="0"/>
        <w:autoSpaceDE w:val="0"/>
        <w:autoSpaceDN w:val="0"/>
        <w:adjustRightInd w:val="0"/>
        <w:ind w:left="567"/>
        <w:jc w:val="both"/>
        <w:rPr>
          <w:b/>
          <w:sz w:val="28"/>
          <w:szCs w:val="28"/>
        </w:rPr>
      </w:pPr>
      <w:r w:rsidRPr="00E60488">
        <w:rPr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b/>
          <w:sz w:val="28"/>
          <w:szCs w:val="28"/>
        </w:rPr>
        <w:t>Выплаты работникам образовательных организаций, членам профсоюза: - материальной помощи из профсоюзного бюджета, согласно Положению Совета профсоюзной организации;</w:t>
      </w:r>
    </w:p>
    <w:p w:rsidR="00CF6462" w:rsidRPr="00E60488" w:rsidRDefault="003034EC">
      <w:pPr>
        <w:widowControl w:val="0"/>
        <w:autoSpaceDE w:val="0"/>
        <w:autoSpaceDN w:val="0"/>
        <w:adjustRightInd w:val="0"/>
        <w:ind w:left="567"/>
        <w:jc w:val="both"/>
        <w:rPr>
          <w:b/>
          <w:sz w:val="28"/>
          <w:szCs w:val="28"/>
        </w:rPr>
      </w:pPr>
      <w:r w:rsidRPr="00E60488">
        <w:rPr>
          <w:b/>
          <w:sz w:val="28"/>
          <w:szCs w:val="28"/>
        </w:rPr>
        <w:t xml:space="preserve">- до 3000 рублей:  на похороны работников </w:t>
      </w:r>
      <w:r w:rsidRPr="00E60488">
        <w:rPr>
          <w:b/>
          <w:sz w:val="28"/>
          <w:szCs w:val="28"/>
        </w:rPr>
        <w:t>образовательных организаций из профсоюзного бюджета первичной профсоюзной организации;</w:t>
      </w:r>
    </w:p>
    <w:p w:rsidR="00CF6462" w:rsidRPr="00E60488" w:rsidRDefault="003034EC">
      <w:pPr>
        <w:widowControl w:val="0"/>
        <w:autoSpaceDE w:val="0"/>
        <w:autoSpaceDN w:val="0"/>
        <w:adjustRightInd w:val="0"/>
        <w:ind w:left="567"/>
        <w:jc w:val="both"/>
        <w:rPr>
          <w:b/>
          <w:sz w:val="28"/>
          <w:szCs w:val="28"/>
        </w:rPr>
      </w:pPr>
      <w:r w:rsidRPr="00E60488">
        <w:rPr>
          <w:b/>
          <w:sz w:val="28"/>
          <w:szCs w:val="28"/>
        </w:rPr>
        <w:t>- подарки до 3000 рублей:  по достижении 55 лет (женщины), 60 лет (мужчины) из профсоюзного бюджета первичной профсоюзной организации.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Нематериальные виды поощрения: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благодарственные письма за высокую результативность обучающихся, за активное участие педагогических работников в жизни образовательной организации и системе образования;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грамоты за достижения обучающихся в олимпиадном движении, в социально-значимой деят</w:t>
      </w:r>
      <w:r w:rsidRPr="00E60488">
        <w:rPr>
          <w:color w:val="auto"/>
          <w:sz w:val="28"/>
          <w:szCs w:val="28"/>
        </w:rPr>
        <w:t xml:space="preserve">ельности,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размещение благодарности, поздравления, статьи о педагогических работниках на официальном сайте образовательной организации, официальных группах образовательной организации в социальных сетях, СМИ.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5.6. Участвовать в реализации социальных прое</w:t>
      </w:r>
      <w:r w:rsidRPr="00E60488">
        <w:rPr>
          <w:iCs/>
          <w:color w:val="auto"/>
          <w:sz w:val="28"/>
          <w:szCs w:val="28"/>
        </w:rPr>
        <w:t>ктов Республиканской и территориальных организаций Общероссийского Профсоюза образования: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-льготные путевки в санатории ФПРТ, объединения профкурорт ФНПР;</w:t>
      </w:r>
    </w:p>
    <w:p w:rsidR="00CF6462" w:rsidRPr="00E60488" w:rsidRDefault="003034EC">
      <w:pPr>
        <w:ind w:firstLine="709"/>
        <w:jc w:val="both"/>
        <w:rPr>
          <w:iCs/>
          <w:sz w:val="28"/>
          <w:szCs w:val="28"/>
        </w:rPr>
      </w:pPr>
      <w:r w:rsidRPr="00E60488">
        <w:rPr>
          <w:iCs/>
          <w:sz w:val="28"/>
          <w:szCs w:val="28"/>
        </w:rPr>
        <w:t>-отдых по проекту «Лето. Сочи»; «Анапа - пляж», иные;</w:t>
      </w:r>
    </w:p>
    <w:p w:rsidR="00CF6462" w:rsidRPr="00E60488" w:rsidRDefault="003034EC">
      <w:pPr>
        <w:ind w:firstLine="709"/>
        <w:jc w:val="both"/>
        <w:rPr>
          <w:iCs/>
          <w:sz w:val="28"/>
          <w:szCs w:val="28"/>
        </w:rPr>
      </w:pPr>
      <w:r w:rsidRPr="00E60488">
        <w:rPr>
          <w:iCs/>
          <w:sz w:val="28"/>
          <w:szCs w:val="28"/>
        </w:rPr>
        <w:t xml:space="preserve">-санаторные путевки «Мать и дитя» бесплатно по </w:t>
      </w:r>
      <w:r w:rsidRPr="00E60488">
        <w:rPr>
          <w:iCs/>
          <w:sz w:val="28"/>
          <w:szCs w:val="28"/>
        </w:rPr>
        <w:t>проекту «Мы вместе, мы рядом!» для работников, воспитывающих детей ограниченными возможностями здоровья;</w:t>
      </w:r>
    </w:p>
    <w:p w:rsidR="00CF6462" w:rsidRPr="00E60488" w:rsidRDefault="003034EC">
      <w:pPr>
        <w:ind w:firstLine="709"/>
        <w:jc w:val="both"/>
        <w:rPr>
          <w:iCs/>
          <w:sz w:val="28"/>
          <w:szCs w:val="28"/>
        </w:rPr>
      </w:pPr>
      <w:r w:rsidRPr="00E60488">
        <w:rPr>
          <w:iCs/>
          <w:sz w:val="28"/>
          <w:szCs w:val="28"/>
        </w:rPr>
        <w:t>-проект «Путевка от Профсоюза»;</w:t>
      </w:r>
    </w:p>
    <w:p w:rsidR="00CF6462" w:rsidRPr="00E60488" w:rsidRDefault="003034EC">
      <w:pPr>
        <w:ind w:firstLine="708"/>
        <w:jc w:val="both"/>
        <w:rPr>
          <w:iCs/>
          <w:spacing w:val="-4"/>
          <w:sz w:val="28"/>
          <w:szCs w:val="28"/>
        </w:rPr>
      </w:pPr>
      <w:r w:rsidRPr="00E60488">
        <w:rPr>
          <w:iCs/>
          <w:spacing w:val="-4"/>
          <w:sz w:val="28"/>
          <w:szCs w:val="28"/>
        </w:rPr>
        <w:t>-проект «Профсоюзный уик-энд»;</w:t>
      </w:r>
    </w:p>
    <w:p w:rsidR="00CF6462" w:rsidRPr="00E60488" w:rsidRDefault="003034EC">
      <w:pPr>
        <w:ind w:firstLine="708"/>
        <w:jc w:val="both"/>
        <w:rPr>
          <w:iCs/>
          <w:spacing w:val="-4"/>
          <w:sz w:val="28"/>
          <w:szCs w:val="28"/>
        </w:rPr>
      </w:pPr>
      <w:r w:rsidRPr="00E60488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CF6462" w:rsidRPr="00E60488" w:rsidRDefault="003034EC">
      <w:pPr>
        <w:ind w:firstLine="708"/>
        <w:jc w:val="both"/>
        <w:rPr>
          <w:iCs/>
          <w:spacing w:val="-4"/>
          <w:sz w:val="28"/>
          <w:szCs w:val="28"/>
        </w:rPr>
      </w:pPr>
      <w:r w:rsidRPr="00E60488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CF6462" w:rsidRPr="00E60488" w:rsidRDefault="003034EC">
      <w:pPr>
        <w:ind w:firstLine="709"/>
        <w:jc w:val="both"/>
        <w:rPr>
          <w:iCs/>
          <w:sz w:val="28"/>
          <w:szCs w:val="28"/>
        </w:rPr>
      </w:pPr>
      <w:r w:rsidRPr="00E60488">
        <w:rPr>
          <w:iCs/>
          <w:sz w:val="28"/>
          <w:szCs w:val="28"/>
        </w:rPr>
        <w:t>- ед</w:t>
      </w:r>
      <w:r w:rsidRPr="00E60488">
        <w:rPr>
          <w:iCs/>
          <w:sz w:val="28"/>
          <w:szCs w:val="28"/>
        </w:rPr>
        <w:t>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CF6462" w:rsidRPr="00E60488" w:rsidRDefault="003034EC">
      <w:pPr>
        <w:ind w:firstLine="709"/>
        <w:jc w:val="both"/>
        <w:rPr>
          <w:iCs/>
          <w:sz w:val="28"/>
          <w:szCs w:val="28"/>
        </w:rPr>
      </w:pPr>
      <w:r w:rsidRPr="00E60488">
        <w:rPr>
          <w:iCs/>
          <w:sz w:val="28"/>
          <w:szCs w:val="28"/>
        </w:rPr>
        <w:t>5.7. Организовать у</w:t>
      </w:r>
      <w:r w:rsidRPr="00E60488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E60488">
        <w:rPr>
          <w:bCs/>
          <w:iCs/>
          <w:sz w:val="28"/>
          <w:szCs w:val="28"/>
          <w:lang w:val="en-US"/>
        </w:rPr>
        <w:t>Profcards</w:t>
      </w:r>
      <w:r w:rsidRPr="00E60488">
        <w:rPr>
          <w:bCs/>
          <w:iCs/>
          <w:sz w:val="28"/>
          <w:szCs w:val="28"/>
        </w:rPr>
        <w:t>: скидки и в</w:t>
      </w:r>
      <w:r w:rsidRPr="00E60488">
        <w:rPr>
          <w:bCs/>
          <w:iCs/>
          <w:sz w:val="28"/>
          <w:szCs w:val="28"/>
        </w:rPr>
        <w:t>ыгодные предложения, финансовые и страховые продукты для членов профсоюза при наличии электронного профсоюзного билета.</w:t>
      </w:r>
    </w:p>
    <w:p w:rsidR="00CF6462" w:rsidRPr="00E60488" w:rsidRDefault="00CF6462">
      <w:pPr>
        <w:ind w:firstLine="709"/>
        <w:jc w:val="both"/>
        <w:rPr>
          <w:iCs/>
          <w:sz w:val="28"/>
          <w:szCs w:val="28"/>
        </w:rPr>
      </w:pPr>
    </w:p>
    <w:p w:rsidR="00CF6462" w:rsidRPr="00E60488" w:rsidRDefault="003034EC">
      <w:pPr>
        <w:pStyle w:val="3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60488">
        <w:rPr>
          <w:b/>
          <w:bCs/>
          <w:caps/>
          <w:sz w:val="24"/>
          <w:szCs w:val="24"/>
          <w:lang w:val="en-US"/>
        </w:rPr>
        <w:lastRenderedPageBreak/>
        <w:t>VI</w:t>
      </w:r>
      <w:r w:rsidRPr="00E60488">
        <w:rPr>
          <w:b/>
          <w:bCs/>
          <w:caps/>
          <w:sz w:val="24"/>
          <w:szCs w:val="24"/>
        </w:rPr>
        <w:t>. Условия и охрана труда</w:t>
      </w:r>
    </w:p>
    <w:p w:rsidR="00CF6462" w:rsidRPr="00E60488" w:rsidRDefault="00CF6462">
      <w:pPr>
        <w:pStyle w:val="33"/>
        <w:ind w:firstLine="709"/>
        <w:contextualSpacing/>
        <w:outlineLvl w:val="0"/>
        <w:rPr>
          <w:b/>
          <w:bCs/>
          <w:caps/>
        </w:rPr>
      </w:pP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Стороны рассматривают охрану труда и здоровья работников образовательной организации в качестве одного из </w:t>
      </w:r>
      <w:r w:rsidRPr="00E60488">
        <w:rPr>
          <w:sz w:val="28"/>
          <w:szCs w:val="28"/>
        </w:rPr>
        <w:t>приоритетных направлений деятельности.</w:t>
      </w:r>
    </w:p>
    <w:p w:rsidR="00CF6462" w:rsidRPr="00E60488" w:rsidRDefault="003034EC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E60488">
        <w:rPr>
          <w:b/>
          <w:bCs/>
          <w:sz w:val="28"/>
          <w:szCs w:val="28"/>
        </w:rPr>
        <w:t>6.1.</w:t>
      </w:r>
      <w:r w:rsidRPr="00E60488">
        <w:rPr>
          <w:rFonts w:eastAsia="Arial Unicode MS"/>
          <w:b/>
          <w:bCs/>
          <w:kern w:val="1"/>
          <w:sz w:val="28"/>
          <w:szCs w:val="28"/>
        </w:rPr>
        <w:t> </w:t>
      </w:r>
      <w:r w:rsidRPr="00E60488">
        <w:rPr>
          <w:b/>
          <w:bCs/>
          <w:sz w:val="28"/>
          <w:szCs w:val="28"/>
        </w:rPr>
        <w:t>Стороны совместно обязуются: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6.1.1.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</w:t>
      </w:r>
      <w:r w:rsidRPr="00E60488">
        <w:rPr>
          <w:sz w:val="28"/>
          <w:szCs w:val="28"/>
        </w:rPr>
        <w:t xml:space="preserve">иональных заболеваний, ежегодно заключать соглашение по охране труда </w:t>
      </w:r>
      <w:r w:rsidRPr="00E60488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</w:t>
      </w:r>
      <w:r w:rsidRPr="00E60488">
        <w:rPr>
          <w:iCs/>
          <w:sz w:val="28"/>
          <w:szCs w:val="28"/>
        </w:rPr>
        <w:t xml:space="preserve"> либо недопущению повышения их уровней.</w:t>
      </w:r>
    </w:p>
    <w:p w:rsidR="00CF6462" w:rsidRPr="00E60488" w:rsidRDefault="003034EC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60488">
        <w:rPr>
          <w:sz w:val="28"/>
          <w:szCs w:val="28"/>
        </w:rPr>
        <w:t>6.1.2.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Обеспечивать:</w:t>
      </w:r>
    </w:p>
    <w:p w:rsidR="00CF6462" w:rsidRPr="00E60488" w:rsidRDefault="003034EC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делегирование своих представителей </w:t>
      </w:r>
      <w:r w:rsidRPr="00E60488">
        <w:rPr>
          <w:sz w:val="28"/>
          <w:szCs w:val="28"/>
        </w:rPr>
        <w:t>в формируемую на паритетной основе комиссию по охране труда;</w:t>
      </w:r>
    </w:p>
    <w:p w:rsidR="00CF6462" w:rsidRPr="00E60488" w:rsidRDefault="003034EC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</w:t>
      </w:r>
      <w:r w:rsidRPr="00E60488">
        <w:rPr>
          <w:sz w:val="28"/>
          <w:szCs w:val="28"/>
        </w:rPr>
        <w:t xml:space="preserve">й </w:t>
      </w:r>
      <w:r w:rsidRPr="00E60488">
        <w:rPr>
          <w:sz w:val="28"/>
          <w:szCs w:val="28"/>
        </w:rPr>
        <w:t>требований</w:t>
      </w:r>
      <w:r w:rsidRPr="00E60488">
        <w:rPr>
          <w:sz w:val="28"/>
          <w:szCs w:val="28"/>
        </w:rPr>
        <w:t xml:space="preserve"> охраны труда; по расследованию несчастных случаев на производстве; по контролю за состоянием зданий и </w:t>
      </w:r>
      <w:r w:rsidRPr="00E60488">
        <w:rPr>
          <w:sz w:val="28"/>
          <w:szCs w:val="28"/>
        </w:rPr>
        <w:t>сооружений;</w:t>
      </w:r>
      <w:r w:rsidRPr="00E60488">
        <w:rPr>
          <w:sz w:val="28"/>
          <w:szCs w:val="28"/>
        </w:rPr>
        <w:t xml:space="preserve"> по проверке образовательной организации на готовность к новому учебному году (</w:t>
      </w:r>
      <w:r w:rsidRPr="00E60488">
        <w:rPr>
          <w:sz w:val="28"/>
          <w:szCs w:val="28"/>
        </w:rPr>
        <w:t>приёмке кабинетов, пищеблока, спортивных сооружений</w:t>
      </w:r>
      <w:r w:rsidRPr="00E60488">
        <w:rPr>
          <w:sz w:val="28"/>
          <w:szCs w:val="28"/>
        </w:rPr>
        <w:t>, территории) и др.;</w:t>
      </w:r>
    </w:p>
    <w:p w:rsidR="00CF6462" w:rsidRPr="00E60488" w:rsidRDefault="003034EC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CF6462" w:rsidRPr="00E60488" w:rsidRDefault="003034EC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60488">
        <w:rPr>
          <w:sz w:val="28"/>
          <w:szCs w:val="28"/>
        </w:rPr>
        <w:t xml:space="preserve">своевременное и </w:t>
      </w:r>
      <w:r w:rsidRPr="00E60488">
        <w:rPr>
          <w:sz w:val="28"/>
          <w:szCs w:val="28"/>
        </w:rPr>
        <w:t>полное</w:t>
      </w:r>
      <w:r w:rsidRPr="00E60488">
        <w:rPr>
          <w:sz w:val="28"/>
          <w:szCs w:val="28"/>
        </w:rPr>
        <w:t xml:space="preserve"> расследование несчастных случаев;</w:t>
      </w:r>
    </w:p>
    <w:p w:rsidR="00CF6462" w:rsidRPr="00E60488" w:rsidRDefault="003034EC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60488">
        <w:rPr>
          <w:sz w:val="28"/>
          <w:szCs w:val="28"/>
        </w:rPr>
        <w:t>оказание материальной помощи пострадавшим на производстве.</w:t>
      </w:r>
    </w:p>
    <w:p w:rsidR="00CF6462" w:rsidRPr="00E60488" w:rsidRDefault="003034EC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6.1.3.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Осуществлять административно-общественный</w:t>
      </w:r>
      <w:r w:rsidRPr="00E60488">
        <w:rPr>
          <w:sz w:val="28"/>
          <w:szCs w:val="28"/>
        </w:rPr>
        <w:t xml:space="preserve">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:rsidR="00CF6462" w:rsidRPr="00E60488" w:rsidRDefault="003034EC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6.1.4.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</w:t>
      </w:r>
      <w:r w:rsidRPr="00E60488">
        <w:rPr>
          <w:sz w:val="28"/>
          <w:szCs w:val="28"/>
        </w:rPr>
        <w:t>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</w:t>
      </w:r>
      <w:r w:rsidRPr="00E60488">
        <w:rPr>
          <w:sz w:val="28"/>
          <w:szCs w:val="28"/>
        </w:rPr>
        <w:t>аботников народного образования и науки Российской Федерации.</w:t>
      </w:r>
    </w:p>
    <w:p w:rsidR="00CF6462" w:rsidRPr="00E60488" w:rsidRDefault="003034EC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6.1.5.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</w:t>
      </w:r>
      <w:r w:rsidRPr="00E60488">
        <w:rPr>
          <w:sz w:val="28"/>
          <w:szCs w:val="28"/>
        </w:rPr>
        <w:t>уда.</w:t>
      </w:r>
    </w:p>
    <w:p w:rsidR="00CF6462" w:rsidRPr="00E60488" w:rsidRDefault="003034EC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60488">
        <w:rPr>
          <w:b/>
          <w:bCs/>
          <w:sz w:val="28"/>
          <w:szCs w:val="28"/>
        </w:rPr>
        <w:t>6.2.</w:t>
      </w:r>
      <w:r w:rsidRPr="00E60488">
        <w:rPr>
          <w:rFonts w:eastAsia="Arial Unicode MS"/>
          <w:b/>
          <w:bCs/>
          <w:kern w:val="1"/>
          <w:sz w:val="28"/>
          <w:szCs w:val="28"/>
        </w:rPr>
        <w:t> </w:t>
      </w:r>
      <w:r w:rsidRPr="00E60488">
        <w:rPr>
          <w:b/>
          <w:bCs/>
          <w:sz w:val="28"/>
          <w:szCs w:val="28"/>
        </w:rPr>
        <w:t>Работодатель обязуется:</w:t>
      </w:r>
    </w:p>
    <w:p w:rsidR="00CF6462" w:rsidRPr="00E60488" w:rsidRDefault="003034EC">
      <w:pPr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6.2.1. Обеспечивать безопасные и здоровые условия труда.</w:t>
      </w:r>
    </w:p>
    <w:p w:rsidR="00CF6462" w:rsidRPr="00E60488" w:rsidRDefault="003034EC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E60488">
        <w:rPr>
          <w:iCs/>
          <w:sz w:val="28"/>
          <w:szCs w:val="28"/>
        </w:rPr>
        <w:t xml:space="preserve">6.2.2. Обеспечивать функционирование системы управления охраной труда образовательной организации в соответствии с требованиями ст. 217 ТК </w:t>
      </w:r>
      <w:r w:rsidRPr="00E60488">
        <w:rPr>
          <w:iCs/>
          <w:sz w:val="28"/>
          <w:szCs w:val="28"/>
        </w:rPr>
        <w:lastRenderedPageBreak/>
        <w:t xml:space="preserve">РФ. </w:t>
      </w:r>
      <w:r w:rsidRPr="00E60488">
        <w:rPr>
          <w:bCs/>
          <w:iCs/>
          <w:sz w:val="28"/>
          <w:szCs w:val="28"/>
        </w:rPr>
        <w:t xml:space="preserve">С этой целью, </w:t>
      </w:r>
      <w:r w:rsidRPr="00E60488">
        <w:rPr>
          <w:bCs/>
          <w:iCs/>
          <w:sz w:val="28"/>
          <w:szCs w:val="28"/>
        </w:rPr>
        <w:t>разработать и утвердить положение о системе управления охраной труда.</w:t>
      </w:r>
    </w:p>
    <w:p w:rsidR="00CF6462" w:rsidRPr="00E60488" w:rsidRDefault="003034EC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6.2.3. </w:t>
      </w:r>
      <w:r w:rsidRPr="00E60488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E60488">
        <w:rPr>
          <w:bCs/>
          <w:iCs/>
          <w:sz w:val="28"/>
          <w:szCs w:val="28"/>
        </w:rPr>
        <w:t>по охране труда</w:t>
      </w:r>
      <w:r w:rsidRPr="00E60488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</w:t>
      </w:r>
      <w:r w:rsidRPr="00E60488">
        <w:rPr>
          <w:iCs/>
          <w:sz w:val="28"/>
          <w:szCs w:val="28"/>
        </w:rPr>
        <w:t xml:space="preserve">чение работников сертифицированными СИЗ и иные мероприятия из всех источников финансирования </w:t>
      </w:r>
      <w:r w:rsidRPr="00E60488">
        <w:rPr>
          <w:sz w:val="28"/>
          <w:szCs w:val="28"/>
        </w:rPr>
        <w:t xml:space="preserve">в размере не ниже установленных ст. 225 ТК РФ. 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pacing w:val="-6"/>
          <w:sz w:val="28"/>
          <w:szCs w:val="28"/>
        </w:rPr>
        <w:t>6.2.4.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Использовать в качестве дополнительного источника финансирования мероприятий по охране труда возможность воз</w:t>
      </w:r>
      <w:r w:rsidRPr="00E60488">
        <w:rPr>
          <w:sz w:val="28"/>
          <w:szCs w:val="28"/>
        </w:rPr>
        <w:t xml:space="preserve">врата части сумм страховых взносов </w:t>
      </w:r>
      <w:r w:rsidRPr="00E60488">
        <w:rPr>
          <w:bCs/>
          <w:sz w:val="28"/>
          <w:szCs w:val="28"/>
        </w:rPr>
        <w:t xml:space="preserve">(до </w:t>
      </w:r>
      <w:r w:rsidRPr="00E60488">
        <w:rPr>
          <w:b/>
          <w:bCs/>
          <w:sz w:val="28"/>
          <w:szCs w:val="28"/>
        </w:rPr>
        <w:t>30</w:t>
      </w:r>
      <w:r w:rsidRPr="00E60488">
        <w:rPr>
          <w:bCs/>
          <w:sz w:val="28"/>
          <w:szCs w:val="28"/>
        </w:rPr>
        <w:t xml:space="preserve"> процентов)</w:t>
      </w:r>
      <w:r w:rsidRPr="00E60488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CF6462" w:rsidRPr="00E60488" w:rsidRDefault="003034EC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E60488">
        <w:rPr>
          <w:sz w:val="28"/>
          <w:szCs w:val="28"/>
        </w:rPr>
        <w:t>6.2.5.</w:t>
      </w:r>
      <w:r w:rsidRPr="00E60488">
        <w:rPr>
          <w:sz w:val="28"/>
          <w:szCs w:val="28"/>
          <w:lang w:eastAsia="zh-CN"/>
        </w:rPr>
        <w:t xml:space="preserve"> Обеспечить ведение реестра (перечня) нормативных прав</w:t>
      </w:r>
      <w:r w:rsidRPr="00E60488">
        <w:rPr>
          <w:sz w:val="28"/>
          <w:szCs w:val="28"/>
          <w:lang w:eastAsia="zh-CN"/>
        </w:rPr>
        <w:t>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CF6462" w:rsidRPr="00E60488" w:rsidRDefault="003034EC">
      <w:pPr>
        <w:pStyle w:val="affa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6.2.6.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</w:t>
      </w:r>
      <w:r w:rsidRPr="00E60488">
        <w:rPr>
          <w:sz w:val="28"/>
          <w:szCs w:val="28"/>
        </w:rPr>
        <w:t>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CF6462" w:rsidRPr="00E60488" w:rsidRDefault="003034EC">
      <w:pPr>
        <w:pStyle w:val="affa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Обеспечивать проведение в установленном законодательством порядке профессиональной</w:t>
      </w:r>
      <w:r w:rsidRPr="00E60488">
        <w:rPr>
          <w:sz w:val="28"/>
          <w:szCs w:val="28"/>
        </w:rPr>
        <w:t xml:space="preserve"> гигиенической подготовки и аттестации должностных лиц и работников образовательной организации.</w:t>
      </w:r>
    </w:p>
    <w:p w:rsidR="00CF6462" w:rsidRPr="00E60488" w:rsidRDefault="003034EC">
      <w:pPr>
        <w:ind w:firstLine="709"/>
        <w:jc w:val="both"/>
        <w:rPr>
          <w:sz w:val="28"/>
          <w:szCs w:val="28"/>
          <w:lang w:eastAsia="zh-CN"/>
        </w:rPr>
      </w:pPr>
      <w:r w:rsidRPr="00E60488">
        <w:rPr>
          <w:sz w:val="28"/>
          <w:szCs w:val="28"/>
          <w:lang w:eastAsia="zh-CN"/>
        </w:rPr>
        <w:t>6</w:t>
      </w:r>
      <w:r w:rsidRPr="00E60488">
        <w:rPr>
          <w:sz w:val="28"/>
          <w:szCs w:val="28"/>
          <w:lang w:val="zh-CN" w:eastAsia="zh-CN"/>
        </w:rPr>
        <w:t>.</w:t>
      </w:r>
      <w:r w:rsidRPr="00E60488">
        <w:rPr>
          <w:sz w:val="28"/>
          <w:szCs w:val="28"/>
          <w:lang w:eastAsia="zh-CN"/>
        </w:rPr>
        <w:t>2</w:t>
      </w:r>
      <w:r w:rsidRPr="00E60488">
        <w:rPr>
          <w:sz w:val="28"/>
          <w:szCs w:val="28"/>
          <w:lang w:val="zh-CN" w:eastAsia="zh-CN"/>
        </w:rPr>
        <w:t>.</w:t>
      </w:r>
      <w:r w:rsidRPr="00E60488">
        <w:rPr>
          <w:sz w:val="28"/>
          <w:szCs w:val="28"/>
          <w:lang w:eastAsia="zh-CN"/>
        </w:rPr>
        <w:t>7</w:t>
      </w:r>
      <w:r w:rsidRPr="00E60488">
        <w:rPr>
          <w:sz w:val="28"/>
          <w:szCs w:val="28"/>
          <w:lang w:val="zh-CN" w:eastAsia="zh-CN"/>
        </w:rPr>
        <w:t>.</w:t>
      </w:r>
      <w:r w:rsidRPr="00E60488">
        <w:rPr>
          <w:sz w:val="28"/>
          <w:szCs w:val="28"/>
          <w:lang w:eastAsia="zh-CN"/>
        </w:rPr>
        <w:t xml:space="preserve"> </w:t>
      </w:r>
      <w:r w:rsidRPr="00E60488">
        <w:rPr>
          <w:sz w:val="28"/>
          <w:szCs w:val="28"/>
          <w:lang w:val="zh-CN" w:eastAsia="zh-CN"/>
        </w:rPr>
        <w:t>Обеспечить наличие правил, инструкций</w:t>
      </w:r>
      <w:r w:rsidRPr="00E60488">
        <w:rPr>
          <w:sz w:val="28"/>
          <w:szCs w:val="28"/>
          <w:lang w:eastAsia="zh-CN"/>
        </w:rPr>
        <w:t xml:space="preserve"> по охране труда</w:t>
      </w:r>
      <w:r w:rsidRPr="00E60488">
        <w:rPr>
          <w:sz w:val="28"/>
          <w:szCs w:val="28"/>
          <w:lang w:val="zh-CN" w:eastAsia="zh-CN"/>
        </w:rPr>
        <w:t xml:space="preserve"> и других обязательных материалов на рабочих местах.</w:t>
      </w:r>
      <w:r w:rsidRPr="00E60488">
        <w:rPr>
          <w:sz w:val="28"/>
          <w:szCs w:val="28"/>
          <w:lang w:eastAsia="zh-CN"/>
        </w:rPr>
        <w:t xml:space="preserve"> </w:t>
      </w:r>
    </w:p>
    <w:p w:rsidR="00CF6462" w:rsidRPr="00E60488" w:rsidRDefault="003034EC">
      <w:pPr>
        <w:ind w:firstLine="709"/>
        <w:jc w:val="both"/>
        <w:rPr>
          <w:bCs/>
          <w:sz w:val="28"/>
          <w:szCs w:val="28"/>
          <w:lang w:eastAsia="zh-CN"/>
        </w:rPr>
      </w:pPr>
      <w:r w:rsidRPr="00E60488">
        <w:rPr>
          <w:sz w:val="28"/>
          <w:szCs w:val="28"/>
          <w:lang w:eastAsia="zh-CN"/>
        </w:rPr>
        <w:t>6</w:t>
      </w:r>
      <w:r w:rsidRPr="00E60488">
        <w:rPr>
          <w:sz w:val="28"/>
          <w:szCs w:val="28"/>
          <w:lang w:val="zh-CN" w:eastAsia="zh-CN"/>
        </w:rPr>
        <w:t>.</w:t>
      </w:r>
      <w:r w:rsidRPr="00E60488">
        <w:rPr>
          <w:sz w:val="28"/>
          <w:szCs w:val="28"/>
          <w:lang w:eastAsia="zh-CN"/>
        </w:rPr>
        <w:t>2</w:t>
      </w:r>
      <w:r w:rsidRPr="00E60488">
        <w:rPr>
          <w:sz w:val="28"/>
          <w:szCs w:val="28"/>
          <w:lang w:val="zh-CN" w:eastAsia="zh-CN"/>
        </w:rPr>
        <w:t>.</w:t>
      </w:r>
      <w:r w:rsidRPr="00E60488">
        <w:rPr>
          <w:sz w:val="28"/>
          <w:szCs w:val="28"/>
          <w:lang w:eastAsia="zh-CN"/>
        </w:rPr>
        <w:t>8</w:t>
      </w:r>
      <w:r w:rsidRPr="00E60488">
        <w:rPr>
          <w:sz w:val="28"/>
          <w:szCs w:val="28"/>
          <w:lang w:val="zh-CN" w:eastAsia="zh-CN"/>
        </w:rPr>
        <w:t>.</w:t>
      </w:r>
      <w:r w:rsidRPr="00E60488">
        <w:rPr>
          <w:sz w:val="28"/>
          <w:szCs w:val="28"/>
          <w:lang w:eastAsia="zh-CN"/>
        </w:rPr>
        <w:t xml:space="preserve"> Разработать</w:t>
      </w:r>
      <w:r w:rsidRPr="00E60488">
        <w:rPr>
          <w:sz w:val="28"/>
          <w:szCs w:val="28"/>
          <w:lang w:val="zh-CN" w:eastAsia="zh-CN"/>
        </w:rPr>
        <w:t xml:space="preserve"> и утвердить инструкции по охране труда по видам работ и </w:t>
      </w:r>
      <w:r w:rsidRPr="00E60488">
        <w:rPr>
          <w:sz w:val="28"/>
          <w:szCs w:val="28"/>
          <w:lang w:eastAsia="zh-CN"/>
        </w:rPr>
        <w:t>должностям (</w:t>
      </w:r>
      <w:r w:rsidRPr="00E60488">
        <w:rPr>
          <w:sz w:val="28"/>
          <w:szCs w:val="28"/>
          <w:lang w:val="zh-CN" w:eastAsia="zh-CN"/>
        </w:rPr>
        <w:t>профессиям</w:t>
      </w:r>
      <w:r w:rsidRPr="00E60488">
        <w:rPr>
          <w:sz w:val="28"/>
          <w:szCs w:val="28"/>
          <w:lang w:eastAsia="zh-CN"/>
        </w:rPr>
        <w:t>)</w:t>
      </w:r>
      <w:r w:rsidRPr="00E60488">
        <w:rPr>
          <w:sz w:val="28"/>
          <w:szCs w:val="28"/>
          <w:lang w:val="zh-CN" w:eastAsia="zh-CN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E60488">
        <w:rPr>
          <w:sz w:val="28"/>
          <w:szCs w:val="28"/>
          <w:lang w:eastAsia="zh-CN"/>
        </w:rPr>
        <w:t xml:space="preserve"> </w:t>
      </w:r>
      <w:r w:rsidRPr="00E60488">
        <w:rPr>
          <w:bCs/>
          <w:sz w:val="28"/>
          <w:szCs w:val="28"/>
          <w:lang w:eastAsia="zh-CN"/>
        </w:rPr>
        <w:t xml:space="preserve">Организовать работу по контролю за их соответствием действующим </w:t>
      </w:r>
      <w:r w:rsidRPr="00E60488">
        <w:rPr>
          <w:bCs/>
          <w:sz w:val="28"/>
          <w:szCs w:val="28"/>
          <w:lang w:eastAsia="zh-CN"/>
        </w:rPr>
        <w:t>требованиям охраны труда, а также, в случае необходимости, по приведению их в соответствие с действующим законодательством.</w:t>
      </w:r>
    </w:p>
    <w:p w:rsidR="00CF6462" w:rsidRPr="00E60488" w:rsidRDefault="003034EC">
      <w:pPr>
        <w:pStyle w:val="affa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6.2.9.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Pr="00E60488">
        <w:rPr>
          <w:bCs/>
          <w:sz w:val="28"/>
          <w:szCs w:val="28"/>
        </w:rPr>
        <w:t xml:space="preserve">всех </w:t>
      </w:r>
      <w:r w:rsidRPr="00E60488">
        <w:rPr>
          <w:sz w:val="28"/>
          <w:szCs w:val="28"/>
        </w:rPr>
        <w:t>рабочих мес</w:t>
      </w:r>
      <w:r w:rsidRPr="00E60488">
        <w:rPr>
          <w:sz w:val="28"/>
          <w:szCs w:val="28"/>
        </w:rPr>
        <w:t>тах.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Обеспечив</w:t>
      </w:r>
      <w:r w:rsidRPr="00E60488">
        <w:rPr>
          <w:bCs/>
          <w:sz w:val="28"/>
          <w:szCs w:val="28"/>
        </w:rPr>
        <w:t>ать</w:t>
      </w:r>
      <w:r w:rsidRPr="00E60488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CF6462" w:rsidRPr="00E60488" w:rsidRDefault="003034EC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6.2.10. </w:t>
      </w:r>
      <w:r w:rsidRPr="00E60488">
        <w:rPr>
          <w:iCs/>
          <w:sz w:val="28"/>
          <w:szCs w:val="28"/>
        </w:rPr>
        <w:t>Предоставлять гарантии и</w:t>
      </w:r>
      <w:r w:rsidRPr="00E60488">
        <w:rPr>
          <w:sz w:val="28"/>
          <w:szCs w:val="28"/>
        </w:rPr>
        <w:t xml:space="preserve"> компенсации работникам, занятым на работах с вредными и (или) опасны</w:t>
      </w:r>
      <w:r w:rsidRPr="00E60488">
        <w:rPr>
          <w:sz w:val="28"/>
          <w:szCs w:val="28"/>
        </w:rPr>
        <w:t xml:space="preserve">ми условиях труда в соответствии с требованиями ст.92, 117 и 147 ТК РФ. </w:t>
      </w:r>
    </w:p>
    <w:p w:rsidR="00CF6462" w:rsidRPr="00E60488" w:rsidRDefault="003034EC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bCs/>
          <w:sz w:val="28"/>
          <w:szCs w:val="28"/>
        </w:rPr>
        <w:lastRenderedPageBreak/>
        <w:t>Сохранять за работником</w:t>
      </w:r>
      <w:r w:rsidRPr="00E60488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</w:t>
      </w:r>
      <w:r w:rsidRPr="00E60488">
        <w:rPr>
          <w:sz w:val="28"/>
          <w:szCs w:val="28"/>
        </w:rPr>
        <w:t>ценки условий труда.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6.2.11. Обеспечить реализацию мероприятий по оценке и управлению профессиональными рисками.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6.2.12. Обеспечить информирование работников об условиях и охране труда на их рабочих местах, о существующих профессиональных рисках и их уровн</w:t>
      </w:r>
      <w:r w:rsidRPr="00E60488">
        <w:rPr>
          <w:sz w:val="28"/>
          <w:szCs w:val="28"/>
        </w:rPr>
        <w:t>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</w:t>
      </w:r>
      <w:r w:rsidRPr="00E60488">
        <w:rPr>
          <w:sz w:val="28"/>
          <w:szCs w:val="28"/>
        </w:rPr>
        <w:t>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6.2.13. </w:t>
      </w:r>
      <w:r w:rsidRPr="00E60488">
        <w:rPr>
          <w:sz w:val="28"/>
          <w:szCs w:val="28"/>
        </w:rPr>
        <w:t>Обеспечивать приобретен</w:t>
      </w:r>
      <w:r w:rsidRPr="00E60488">
        <w:rPr>
          <w:sz w:val="28"/>
          <w:szCs w:val="28"/>
        </w:rPr>
        <w:t>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средствами. В этих целях разработать и утвердить нормы бес</w:t>
      </w:r>
      <w:r w:rsidRPr="00E60488">
        <w:rPr>
          <w:sz w:val="28"/>
          <w:szCs w:val="28"/>
        </w:rPr>
        <w:t>платного обеспечения работников средствами индивидуальной защиты и смывающими средствами (приложения №6,9).</w:t>
      </w:r>
    </w:p>
    <w:p w:rsidR="00CF6462" w:rsidRPr="00E60488" w:rsidRDefault="003034EC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6.2.14. Обеспечивать выдачу работникам молока или других равноценных пищевых продуктов в соответствии с Приказом Министерства труда и социальной защ</w:t>
      </w:r>
      <w:r w:rsidRPr="00E60488">
        <w:rPr>
          <w:sz w:val="28"/>
          <w:szCs w:val="28"/>
        </w:rPr>
        <w:t>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</w:t>
      </w:r>
      <w:r w:rsidRPr="00E60488">
        <w:rPr>
          <w:sz w:val="28"/>
          <w:szCs w:val="28"/>
        </w:rPr>
        <w:t>тникам выдаются бесплатно по установленным нормам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</w:t>
      </w:r>
      <w:r w:rsidRPr="00E60488">
        <w:rPr>
          <w:sz w:val="28"/>
          <w:szCs w:val="28"/>
        </w:rPr>
        <w:t>мости молока или других равноценных пищевых продуктов".</w:t>
      </w:r>
    </w:p>
    <w:p w:rsidR="00CF6462" w:rsidRPr="00E60488" w:rsidRDefault="003034EC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6.2.15.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</w:t>
      </w:r>
      <w:r w:rsidRPr="00E60488">
        <w:rPr>
          <w:sz w:val="28"/>
          <w:szCs w:val="28"/>
        </w:rPr>
        <w:t>о заработка на время их прохождения.</w:t>
      </w:r>
    </w:p>
    <w:p w:rsidR="00CF6462" w:rsidRPr="00E60488" w:rsidRDefault="003034EC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6.2.16.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</w:t>
      </w:r>
      <w:r w:rsidRPr="00E60488">
        <w:rPr>
          <w:sz w:val="28"/>
          <w:szCs w:val="28"/>
        </w:rPr>
        <w:t>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lastRenderedPageBreak/>
        <w:t>6.2.17. Осущест</w:t>
      </w:r>
      <w:r w:rsidRPr="00E60488">
        <w:rPr>
          <w:sz w:val="28"/>
          <w:szCs w:val="28"/>
        </w:rPr>
        <w:t>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</w:t>
      </w:r>
      <w:r w:rsidRPr="00E60488">
        <w:rPr>
          <w:sz w:val="28"/>
          <w:szCs w:val="28"/>
        </w:rPr>
        <w:t>ежим, освещенность и вентиляцию в соответствии с санитарно-гигиеническими нормами и требованиями охраны труда.</w:t>
      </w:r>
    </w:p>
    <w:p w:rsidR="00CF6462" w:rsidRPr="00E60488" w:rsidRDefault="003034EC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6.2.18.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CF6462" w:rsidRPr="00E60488" w:rsidRDefault="003034EC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6.2.19.  Обеспечивать контроль за соблюдением работниками требований,</w:t>
      </w:r>
      <w:r w:rsidRPr="00E60488">
        <w:rPr>
          <w:sz w:val="28"/>
          <w:szCs w:val="28"/>
        </w:rPr>
        <w:t xml:space="preserve"> правил и инструкций по охране труда.</w:t>
      </w:r>
    </w:p>
    <w:p w:rsidR="00CF6462" w:rsidRPr="00E60488" w:rsidRDefault="003034EC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6.2.20.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E60488">
        <w:rPr>
          <w:bCs/>
          <w:sz w:val="28"/>
          <w:szCs w:val="28"/>
        </w:rPr>
        <w:t>комиссии</w:t>
      </w:r>
      <w:r w:rsidRPr="00E60488">
        <w:rPr>
          <w:sz w:val="28"/>
          <w:szCs w:val="28"/>
        </w:rPr>
        <w:t xml:space="preserve"> по охране труда беспрепятственное посещение образовате</w:t>
      </w:r>
      <w:r w:rsidRPr="00E60488">
        <w:rPr>
          <w:sz w:val="28"/>
          <w:szCs w:val="28"/>
        </w:rPr>
        <w:t>льн</w:t>
      </w:r>
      <w:r w:rsidRPr="00E60488">
        <w:rPr>
          <w:bCs/>
          <w:sz w:val="28"/>
          <w:szCs w:val="28"/>
        </w:rPr>
        <w:t>ой</w:t>
      </w:r>
      <w:r w:rsidRPr="00E60488">
        <w:rPr>
          <w:sz w:val="28"/>
          <w:szCs w:val="28"/>
        </w:rPr>
        <w:t xml:space="preserve"> организаци</w:t>
      </w:r>
      <w:r w:rsidRPr="00E60488">
        <w:rPr>
          <w:b/>
          <w:sz w:val="28"/>
          <w:szCs w:val="28"/>
        </w:rPr>
        <w:t>и</w:t>
      </w:r>
      <w:r w:rsidRPr="00E60488">
        <w:rPr>
          <w:sz w:val="28"/>
          <w:szCs w:val="28"/>
        </w:rPr>
        <w:t xml:space="preserve">, </w:t>
      </w:r>
      <w:r w:rsidRPr="00E60488">
        <w:rPr>
          <w:bCs/>
          <w:sz w:val="28"/>
          <w:szCs w:val="28"/>
        </w:rPr>
        <w:t>ее</w:t>
      </w:r>
      <w:r w:rsidRPr="00E60488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CF6462" w:rsidRPr="00E60488" w:rsidRDefault="003034EC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</w:t>
      </w:r>
      <w:r w:rsidRPr="00E60488">
        <w:rPr>
          <w:sz w:val="28"/>
          <w:szCs w:val="28"/>
        </w:rPr>
        <w:t>21.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CF6462" w:rsidRPr="00E60488" w:rsidRDefault="003034EC">
      <w:pPr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6.2.22. В случае отказа работника от работы при возникновении опасности для его жизни и здоровья вследствие невыполнения норматив</w:t>
      </w:r>
      <w:r w:rsidRPr="00E60488">
        <w:rPr>
          <w:sz w:val="28"/>
          <w:szCs w:val="28"/>
        </w:rPr>
        <w:t>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CF6462" w:rsidRPr="00E60488" w:rsidRDefault="003034EC">
      <w:pPr>
        <w:ind w:firstLine="709"/>
        <w:jc w:val="both"/>
        <w:rPr>
          <w:b/>
          <w:sz w:val="28"/>
          <w:szCs w:val="28"/>
        </w:rPr>
      </w:pPr>
      <w:r w:rsidRPr="00E60488">
        <w:rPr>
          <w:b/>
          <w:sz w:val="28"/>
          <w:szCs w:val="28"/>
        </w:rPr>
        <w:t>6.3. Работники обязуются:</w:t>
      </w:r>
    </w:p>
    <w:p w:rsidR="00CF6462" w:rsidRPr="00E60488" w:rsidRDefault="003034EC">
      <w:pPr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6.3.1. Соблюдать требования охраны </w:t>
      </w:r>
      <w:r w:rsidRPr="00E60488">
        <w:rPr>
          <w:sz w:val="28"/>
          <w:szCs w:val="28"/>
        </w:rPr>
        <w:t>труда, установленные законами и иными нормативными правовыми актами, а также правилами и инструкциями по охране труда.</w:t>
      </w:r>
    </w:p>
    <w:p w:rsidR="00CF6462" w:rsidRPr="00E60488" w:rsidRDefault="003034EC">
      <w:pPr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</w:t>
      </w:r>
      <w:r w:rsidRPr="00E60488">
        <w:rPr>
          <w:sz w:val="28"/>
          <w:szCs w:val="28"/>
        </w:rPr>
        <w:t>труктаж по охране труда, проверку знаний требований охраны труда.</w:t>
      </w:r>
    </w:p>
    <w:p w:rsidR="00CF6462" w:rsidRPr="00E60488" w:rsidRDefault="003034EC">
      <w:pPr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E60488">
        <w:rPr>
          <w:bCs/>
          <w:sz w:val="28"/>
          <w:szCs w:val="28"/>
        </w:rPr>
        <w:t>(психиатрические освидетельствования),</w:t>
      </w:r>
      <w:r w:rsidRPr="00E60488">
        <w:rPr>
          <w:sz w:val="28"/>
          <w:szCs w:val="28"/>
        </w:rPr>
        <w:t xml:space="preserve"> а также внеочередные медицинские осмотры </w:t>
      </w:r>
      <w:r w:rsidRPr="00E60488">
        <w:rPr>
          <w:bCs/>
          <w:sz w:val="28"/>
          <w:szCs w:val="28"/>
        </w:rPr>
        <w:t>(п</w:t>
      </w:r>
      <w:r w:rsidRPr="00E60488">
        <w:rPr>
          <w:bCs/>
          <w:sz w:val="28"/>
          <w:szCs w:val="28"/>
        </w:rPr>
        <w:t>сихиатрические освидетельствования)</w:t>
      </w:r>
      <w:r w:rsidRPr="00E60488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:rsidR="00CF6462" w:rsidRPr="00E60488" w:rsidRDefault="003034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:rsidR="00CF6462" w:rsidRPr="00E60488" w:rsidRDefault="003034EC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60488">
        <w:rPr>
          <w:sz w:val="28"/>
          <w:szCs w:val="28"/>
        </w:rPr>
        <w:t xml:space="preserve">6.3.5. Незамедлительно извещать руководителя, заместителя руководителя </w:t>
      </w:r>
      <w:r w:rsidRPr="00E60488">
        <w:rPr>
          <w:sz w:val="28"/>
          <w:szCs w:val="28"/>
        </w:rPr>
        <w:t>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</w:t>
      </w:r>
      <w:r w:rsidRPr="00E60488">
        <w:rPr>
          <w:sz w:val="28"/>
          <w:szCs w:val="28"/>
        </w:rPr>
        <w:t>ти.</w:t>
      </w:r>
    </w:p>
    <w:p w:rsidR="00CF6462" w:rsidRPr="00E60488" w:rsidRDefault="003034EC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60488">
        <w:rPr>
          <w:b/>
          <w:bCs/>
          <w:sz w:val="28"/>
          <w:szCs w:val="28"/>
        </w:rPr>
        <w:lastRenderedPageBreak/>
        <w:t>6.4. Выборный орган первичной профсоюзной организации обязуется: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6.4.1.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</w:t>
      </w:r>
      <w:r w:rsidRPr="00E60488">
        <w:rPr>
          <w:sz w:val="28"/>
          <w:szCs w:val="28"/>
        </w:rPr>
        <w:t xml:space="preserve">ми правовыми актами по охране труда. 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6.4.2.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E60488">
        <w:rPr>
          <w:bCs/>
          <w:sz w:val="28"/>
          <w:szCs w:val="28"/>
        </w:rPr>
        <w:t>кабинетах,</w:t>
      </w:r>
      <w:r w:rsidRPr="00E60488">
        <w:rPr>
          <w:sz w:val="28"/>
          <w:szCs w:val="28"/>
        </w:rPr>
        <w:t xml:space="preserve"> ау</w:t>
      </w:r>
      <w:r w:rsidRPr="00E60488">
        <w:rPr>
          <w:sz w:val="28"/>
          <w:szCs w:val="28"/>
        </w:rPr>
        <w:t xml:space="preserve">диториях, лабораториях, производственных и других помещениях. 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6.4.3.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6.4.4.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Обеспечи</w:t>
      </w:r>
      <w:r w:rsidRPr="00E60488">
        <w:rPr>
          <w:sz w:val="28"/>
          <w:szCs w:val="28"/>
        </w:rPr>
        <w:t>вать участие представителей выборного органа первичной профсоюзной организации в комиссиях: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по охране труда; 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по проведению специальной оценки условий труда;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-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 xml:space="preserve">по расследованию несчастных случаев на производстве; 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- по приемке учебных, научных и произв</w:t>
      </w:r>
      <w:r w:rsidRPr="00E60488">
        <w:rPr>
          <w:sz w:val="28"/>
          <w:szCs w:val="28"/>
        </w:rPr>
        <w:t xml:space="preserve">одственных помещений, спортивных залов, площадок, бассейнов и других объектов к началу учебного года. 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6.4.5.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</w:t>
      </w:r>
      <w:r w:rsidRPr="00E60488">
        <w:rPr>
          <w:sz w:val="28"/>
          <w:szCs w:val="28"/>
        </w:rPr>
        <w:t>лениях образовательной организации.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6.4.6.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6.4.7.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Принимать участие в рассмотрении трудовых споров, связа</w:t>
      </w:r>
      <w:r w:rsidRPr="00E60488">
        <w:rPr>
          <w:sz w:val="28"/>
          <w:szCs w:val="28"/>
        </w:rPr>
        <w:t>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суде.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Обращаться к р</w:t>
      </w:r>
      <w:r w:rsidRPr="00E60488">
        <w:rPr>
          <w:bCs/>
          <w:sz w:val="28"/>
          <w:szCs w:val="28"/>
        </w:rPr>
        <w:t>аботодателю</w:t>
      </w:r>
      <w:r w:rsidRPr="00E60488">
        <w:rPr>
          <w:sz w:val="28"/>
          <w:szCs w:val="28"/>
        </w:rPr>
        <w:t xml:space="preserve"> с предложением о привлечении к ответственности лиц, до</w:t>
      </w:r>
      <w:r w:rsidRPr="00E60488">
        <w:rPr>
          <w:sz w:val="28"/>
          <w:szCs w:val="28"/>
        </w:rPr>
        <w:t>пустивших нарушения требований охраны труда.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6.4.8.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</w:t>
      </w:r>
      <w:r w:rsidRPr="00E60488">
        <w:rPr>
          <w:sz w:val="28"/>
          <w:szCs w:val="28"/>
        </w:rPr>
        <w:t xml:space="preserve"> охране труда.</w:t>
      </w:r>
    </w:p>
    <w:p w:rsidR="00CF6462" w:rsidRPr="00E60488" w:rsidRDefault="00CF6462">
      <w:pPr>
        <w:ind w:firstLine="709"/>
        <w:contextualSpacing/>
        <w:jc w:val="both"/>
        <w:rPr>
          <w:sz w:val="28"/>
          <w:szCs w:val="28"/>
        </w:rPr>
      </w:pPr>
    </w:p>
    <w:p w:rsidR="00CF6462" w:rsidRPr="00E60488" w:rsidRDefault="003034EC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60488">
        <w:rPr>
          <w:b/>
          <w:bCs/>
          <w:color w:val="auto"/>
        </w:rPr>
        <w:t>VII. ПОДДЕРЖКА МОЛОДЫХ ПЕДАГОГОВ</w:t>
      </w:r>
    </w:p>
    <w:p w:rsidR="00CF6462" w:rsidRPr="00E60488" w:rsidRDefault="00CF646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7.1.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bCs/>
          <w:color w:val="auto"/>
          <w:sz w:val="28"/>
          <w:szCs w:val="28"/>
        </w:rPr>
        <w:t xml:space="preserve">Стороны определяют следующие приоритетные направления в совместной деятельности </w:t>
      </w:r>
      <w:r w:rsidRPr="00E60488">
        <w:rPr>
          <w:color w:val="auto"/>
          <w:sz w:val="28"/>
          <w:szCs w:val="28"/>
        </w:rPr>
        <w:t xml:space="preserve">по осуществлению поддержки молодых </w:t>
      </w:r>
      <w:r w:rsidRPr="00E60488">
        <w:rPr>
          <w:color w:val="auto"/>
          <w:sz w:val="28"/>
          <w:szCs w:val="28"/>
        </w:rPr>
        <w:lastRenderedPageBreak/>
        <w:t xml:space="preserve">педагогических работников (далее в разделе – молодых педагогов) и их закреплению в образовательной организации: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создание необходимых условий труда молодым педагогам, включая обеспечение оснащённости рабочего места</w:t>
      </w:r>
      <w:r w:rsidRPr="00E60488">
        <w:rPr>
          <w:color w:val="auto"/>
          <w:sz w:val="28"/>
          <w:szCs w:val="28"/>
        </w:rPr>
        <w:t xml:space="preserve"> современным оборудованием, оргтехникой и лицензионным программным обеспечением;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организация методического сопровождения деятельности молодых педагогов, включая закрепление наставников за молодыми педагогами в первый год их работы в образовательной орга</w:t>
      </w:r>
      <w:r w:rsidRPr="00E60488">
        <w:rPr>
          <w:color w:val="auto"/>
          <w:sz w:val="28"/>
          <w:szCs w:val="28"/>
        </w:rPr>
        <w:t xml:space="preserve">низации с установлением наставникам доплаты за работу с молодыми педагогами;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материальное и моральное поощрение молодых педагогов;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создание условий для профессионального и карь</w:t>
      </w:r>
      <w:r w:rsidRPr="00E60488">
        <w:rPr>
          <w:color w:val="auto"/>
          <w:sz w:val="28"/>
          <w:szCs w:val="28"/>
        </w:rPr>
        <w:t xml:space="preserve">ерного роста молодых педагогов через повышение квалификации, профессиональные и творческие конкурсы;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проведение культурно-массовой, физкультурно-оздоровительной и спортивной работы;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активное обучение и молодежного профсоюзного актива;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создание Сове</w:t>
      </w:r>
      <w:r w:rsidRPr="00E60488">
        <w:rPr>
          <w:color w:val="auto"/>
          <w:sz w:val="28"/>
          <w:szCs w:val="28"/>
        </w:rPr>
        <w:t xml:space="preserve">та молодых педагогов.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7.2.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bCs/>
          <w:color w:val="auto"/>
          <w:sz w:val="28"/>
          <w:szCs w:val="28"/>
        </w:rPr>
        <w:t xml:space="preserve">Выборный орган первичной профсоюзной организации совместно с работодателем осуществляет: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мониторинг условий и результатов методического сопровождения деятельности педагогических работников из числа молодёжи в образовательной </w:t>
      </w:r>
      <w:r w:rsidRPr="00E60488">
        <w:rPr>
          <w:color w:val="auto"/>
          <w:sz w:val="28"/>
          <w:szCs w:val="28"/>
        </w:rPr>
        <w:t xml:space="preserve">организации;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моральное поощрение молодых педагогов, в том числе награждение их в торжественной обстановке наградами образовательной организации.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7.3.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60488">
        <w:rPr>
          <w:color w:val="auto"/>
          <w:sz w:val="28"/>
          <w:szCs w:val="28"/>
        </w:rPr>
        <w:t xml:space="preserve"> утверждает программу работы Совета молодых педагогов, </w:t>
      </w:r>
      <w:r w:rsidRPr="00E60488">
        <w:rPr>
          <w:color w:val="auto"/>
          <w:sz w:val="28"/>
          <w:szCs w:val="28"/>
        </w:rPr>
        <w:t xml:space="preserve">участвует в ее реализации, оказывает поддержку его деятельности, в том числе финансовую.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7.4.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Работодатель обязуется: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информировать молодых педагогов при трудоустройстве о преимуществах вступления в Профсоюз и участия в работе Совета молодых педагогов;</w:t>
      </w:r>
      <w:r w:rsidRPr="00E60488">
        <w:rPr>
          <w:color w:val="auto"/>
          <w:sz w:val="28"/>
          <w:szCs w:val="28"/>
        </w:rPr>
        <w:t xml:space="preserve">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обеспечить закрепление наставников за всеми молодыми педагогами, не имеющими опыта педагогической работы, в первый год их работы в образовательной организации;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обеспечивать установленные в образовательной организации (коллективным договором, локальн</w:t>
      </w:r>
      <w:r w:rsidRPr="00E60488">
        <w:rPr>
          <w:color w:val="auto"/>
          <w:sz w:val="28"/>
          <w:szCs w:val="28"/>
        </w:rPr>
        <w:t>ыми нормативными актами) меры социальной поддержки работников, включая дополнительные меры поддержки молодых педагогов, а также меры поощрения;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lastRenderedPageBreak/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7.5.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Председатель Совета молодых педагогов входит в состав и участвует в работе создаваемых в образовательной организации коллегиальных и рабочих органов (комиссий), в том числе: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комиссии по тарификации;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комиссии по распределению стимулирующей части фонда</w:t>
      </w:r>
      <w:r w:rsidRPr="00E60488">
        <w:rPr>
          <w:color w:val="auto"/>
          <w:sz w:val="28"/>
          <w:szCs w:val="28"/>
        </w:rPr>
        <w:t xml:space="preserve"> оплаты труда;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комиссии по урегулированию споров между участниками образовательных отношений.</w:t>
      </w:r>
    </w:p>
    <w:p w:rsidR="00CF6462" w:rsidRPr="00E60488" w:rsidRDefault="00CF6462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CF6462" w:rsidRPr="00E60488" w:rsidRDefault="003034EC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60488">
        <w:rPr>
          <w:b/>
          <w:bCs/>
          <w:color w:val="auto"/>
        </w:rPr>
        <w:t>VIII. ПРОФЕССИОНАЛЬНОЕ РАЗВИТИЕ РАБОТНИКОВ</w:t>
      </w:r>
    </w:p>
    <w:p w:rsidR="00CF6462" w:rsidRPr="00E60488" w:rsidRDefault="00CF646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8.1. Стороны договорились о том, что: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8.1.1. Работодатель с участием и по </w:t>
      </w:r>
      <w:r w:rsidRPr="00E60488">
        <w:rPr>
          <w:sz w:val="28"/>
          <w:szCs w:val="28"/>
        </w:rPr>
        <w:t>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</w:t>
      </w:r>
      <w:r w:rsidRPr="00E60488">
        <w:rPr>
          <w:sz w:val="28"/>
          <w:szCs w:val="28"/>
        </w:rPr>
        <w:t>ия (повышения квалификации и/или 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CF6462" w:rsidRPr="00E60488" w:rsidRDefault="003034EC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60488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</w:t>
      </w:r>
      <w:r w:rsidRPr="00E60488">
        <w:rPr>
          <w:rFonts w:eastAsiaTheme="minorHAnsi"/>
          <w:sz w:val="28"/>
          <w:szCs w:val="28"/>
          <w:lang w:eastAsia="en-US"/>
        </w:rPr>
        <w:t>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</w:t>
      </w:r>
      <w:r w:rsidRPr="00E60488">
        <w:rPr>
          <w:rFonts w:eastAsiaTheme="minorHAnsi"/>
          <w:sz w:val="28"/>
          <w:szCs w:val="28"/>
          <w:lang w:eastAsia="en-US"/>
        </w:rPr>
        <w:t>отодателем.</w:t>
      </w:r>
    </w:p>
    <w:p w:rsidR="00CF6462" w:rsidRPr="00E60488" w:rsidRDefault="003034EC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60488">
        <w:rPr>
          <w:sz w:val="28"/>
          <w:szCs w:val="28"/>
        </w:rPr>
        <w:t>8.1.2. 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</w:t>
      </w:r>
      <w:r w:rsidRPr="00E60488">
        <w:rPr>
          <w:rFonts w:eastAsiaTheme="minorHAnsi"/>
          <w:sz w:val="28"/>
          <w:szCs w:val="28"/>
          <w:lang w:eastAsia="en-US"/>
        </w:rPr>
        <w:t>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8.1.3. Работодатель </w:t>
      </w:r>
      <w:r w:rsidRPr="00E60488">
        <w:rPr>
          <w:color w:val="auto"/>
          <w:sz w:val="28"/>
          <w:szCs w:val="28"/>
        </w:rPr>
        <w:t>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8.1.4. Работодатель содействует качественному дополнительному проф</w:t>
      </w:r>
      <w:r w:rsidRPr="00E60488">
        <w:rPr>
          <w:color w:val="auto"/>
          <w:sz w:val="28"/>
          <w:szCs w:val="28"/>
        </w:rPr>
        <w:t>ессиональному образованию 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</w:t>
      </w:r>
      <w:r w:rsidRPr="00E60488">
        <w:rPr>
          <w:color w:val="auto"/>
          <w:sz w:val="28"/>
          <w:szCs w:val="28"/>
        </w:rPr>
        <w:t xml:space="preserve">м.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E60488">
        <w:rPr>
          <w:rFonts w:eastAsiaTheme="minorHAnsi"/>
          <w:color w:val="auto"/>
          <w:sz w:val="28"/>
          <w:szCs w:val="28"/>
          <w:lang w:eastAsia="en-US"/>
        </w:rPr>
        <w:t>реализацию требований федеральных государственных образовательных стандартов к уровню квалификации педагогических работников, к непре</w:t>
      </w:r>
      <w:r w:rsidRPr="00E60488">
        <w:rPr>
          <w:rFonts w:eastAsiaTheme="minorHAnsi"/>
          <w:color w:val="auto"/>
          <w:sz w:val="28"/>
          <w:szCs w:val="28"/>
          <w:lang w:eastAsia="en-US"/>
        </w:rPr>
        <w:t xml:space="preserve">рывности их </w:t>
      </w:r>
      <w:r w:rsidRPr="00E60488">
        <w:rPr>
          <w:rFonts w:eastAsiaTheme="minorHAnsi"/>
          <w:color w:val="auto"/>
          <w:sz w:val="28"/>
          <w:szCs w:val="28"/>
          <w:lang w:eastAsia="en-US"/>
        </w:rPr>
        <w:lastRenderedPageBreak/>
        <w:t xml:space="preserve">профессионального развития в части </w:t>
      </w:r>
      <w:r w:rsidRPr="00E60488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E60488">
        <w:rPr>
          <w:bCs/>
          <w:color w:val="auto"/>
          <w:sz w:val="28"/>
          <w:szCs w:val="28"/>
        </w:rPr>
        <w:t>определённая с учётом мнения работодателя и выборного органа первичной профсоюзной организации, программа п</w:t>
      </w:r>
      <w:r w:rsidRPr="00E60488">
        <w:rPr>
          <w:bCs/>
          <w:color w:val="auto"/>
          <w:sz w:val="28"/>
          <w:szCs w:val="28"/>
        </w:rPr>
        <w:t xml:space="preserve">овышения квалификации педагогического работника должна иметь </w:t>
      </w:r>
      <w:r w:rsidRPr="00E60488">
        <w:rPr>
          <w:color w:val="auto"/>
          <w:sz w:val="28"/>
          <w:szCs w:val="28"/>
        </w:rPr>
        <w:t>м</w:t>
      </w:r>
      <w:r w:rsidRPr="00E60488">
        <w:rPr>
          <w:bCs/>
          <w:color w:val="auto"/>
          <w:sz w:val="28"/>
          <w:szCs w:val="28"/>
        </w:rPr>
        <w:t>инимальный объём не менее 36 часов для всех категорий работников (для молодых специалистов – не менее 72 часов)</w:t>
      </w:r>
      <w:r w:rsidRPr="00E60488">
        <w:rPr>
          <w:color w:val="auto"/>
          <w:sz w:val="28"/>
          <w:szCs w:val="28"/>
        </w:rPr>
        <w:t>, а объём освоения программ профессиональной переподготовки – не менее 250 часов</w:t>
      </w:r>
      <w:r w:rsidRPr="00E60488">
        <w:rPr>
          <w:bCs/>
          <w:color w:val="auto"/>
          <w:sz w:val="28"/>
          <w:szCs w:val="28"/>
        </w:rPr>
        <w:t>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8</w:t>
      </w:r>
      <w:r w:rsidRPr="00E60488">
        <w:rPr>
          <w:color w:val="auto"/>
          <w:sz w:val="28"/>
          <w:szCs w:val="28"/>
        </w:rPr>
        <w:t>.1.5. 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8.1.6. При направлении работни</w:t>
      </w:r>
      <w:r w:rsidRPr="00E60488">
        <w:rPr>
          <w:color w:val="auto"/>
          <w:sz w:val="28"/>
          <w:szCs w:val="28"/>
        </w:rPr>
        <w:t xml:space="preserve">ка на дополнительное профессиональное образование </w:t>
      </w:r>
      <w:r w:rsidRPr="00E60488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Pr="00E60488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</w:t>
      </w:r>
      <w:r w:rsidRPr="00E60488">
        <w:rPr>
          <w:color w:val="auto"/>
          <w:sz w:val="28"/>
          <w:szCs w:val="28"/>
        </w:rPr>
        <w:t>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</w:t>
      </w:r>
      <w:r w:rsidRPr="00E60488">
        <w:rPr>
          <w:color w:val="auto"/>
          <w:sz w:val="28"/>
          <w:szCs w:val="28"/>
        </w:rPr>
        <w:t>иц, направляемых в служебные командировки в соответствии с Положением о служебных командировках работников, принимаемым работодателем с учётом мнения выборного органа первичной профсоюзной организации (статья 187 ТК РФ).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При направлении работника на повыше</w:t>
      </w:r>
      <w:r w:rsidRPr="00E60488">
        <w:rPr>
          <w:color w:val="auto"/>
          <w:sz w:val="28"/>
          <w:szCs w:val="28"/>
        </w:rPr>
        <w:t>ние квалификации в дистанционной форме (с применением дистанционных образовательных технологий) приравнивать указанное обучение к обучению, осуществляемому с отрывом от работы.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8.1.7. 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</w:t>
      </w:r>
      <w:r w:rsidRPr="00E60488">
        <w:rPr>
          <w:color w:val="auto"/>
          <w:sz w:val="28"/>
          <w:szCs w:val="28"/>
        </w:rPr>
        <w:t xml:space="preserve">я и другим программам), предоставляются работодателем в порядке, предусмотренном статьями </w:t>
      </w:r>
      <w:r w:rsidRPr="00E60488">
        <w:rPr>
          <w:color w:val="auto"/>
          <w:sz w:val="28"/>
          <w:szCs w:val="28"/>
        </w:rPr>
        <w:br/>
        <w:t>173-177 ТК РФ.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8.1.8. Работодатель содействует работнику, желающему пройти профессиональное обучение или получить дополнительное профессиональное образование с целью</w:t>
      </w:r>
      <w:r w:rsidRPr="00E60488">
        <w:rPr>
          <w:color w:val="auto"/>
          <w:sz w:val="28"/>
          <w:szCs w:val="28"/>
        </w:rPr>
        <w:t xml:space="preserve"> приобретения другой профессии (специальности) для нужд образовательной организации.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8.1.9. Гарантии и компенсации, предусмотренные статьями </w:t>
      </w:r>
      <w:r w:rsidRPr="00E60488">
        <w:rPr>
          <w:color w:val="auto"/>
          <w:sz w:val="28"/>
          <w:szCs w:val="28"/>
        </w:rPr>
        <w:br/>
        <w:t>173-176 ТК РФ, предоставляются также работникам, получающим второе профессиональное образование соответствующего у</w:t>
      </w:r>
      <w:r w:rsidRPr="00E60488">
        <w:rPr>
          <w:color w:val="auto"/>
          <w:sz w:val="28"/>
          <w:szCs w:val="28"/>
        </w:rPr>
        <w:t>ровня, если обучение осуществляется по направлению работодателя для нужд образовательной организации.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lastRenderedPageBreak/>
        <w:t>8.1.10. </w:t>
      </w:r>
      <w:r w:rsidRPr="00E60488">
        <w:rPr>
          <w:color w:val="auto"/>
          <w:sz w:val="28"/>
          <w:szCs w:val="28"/>
        </w:rPr>
        <w:t xml:space="preserve">В случаях получения </w:t>
      </w:r>
      <w:r w:rsidRPr="00E60488">
        <w:rPr>
          <w:color w:val="auto"/>
          <w:sz w:val="28"/>
          <w:szCs w:val="28"/>
        </w:rPr>
        <w:t>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возможностей, по соглас</w:t>
      </w:r>
      <w:r w:rsidRPr="00E60488">
        <w:rPr>
          <w:color w:val="auto"/>
          <w:sz w:val="28"/>
          <w:szCs w:val="28"/>
        </w:rPr>
        <w:t>ованию с выборным органом первичной профсоюзной организации работодатель может предоставить дополнительный ученический отпуск, продолжительностью по согласованию сторон.</w:t>
      </w:r>
    </w:p>
    <w:p w:rsidR="00CF6462" w:rsidRPr="00E60488" w:rsidRDefault="00CF646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CF6462" w:rsidRPr="00E60488" w:rsidRDefault="00CF646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CF6462" w:rsidRPr="00E60488" w:rsidRDefault="003034EC">
      <w:pPr>
        <w:jc w:val="center"/>
        <w:rPr>
          <w:b/>
          <w:sz w:val="28"/>
          <w:szCs w:val="28"/>
        </w:rPr>
      </w:pPr>
      <w:r w:rsidRPr="00E60488">
        <w:rPr>
          <w:b/>
          <w:sz w:val="28"/>
          <w:szCs w:val="28"/>
          <w:lang w:val="en-US"/>
        </w:rPr>
        <w:t>IX</w:t>
      </w:r>
      <w:r w:rsidRPr="00E60488">
        <w:rPr>
          <w:b/>
          <w:sz w:val="28"/>
          <w:szCs w:val="28"/>
        </w:rPr>
        <w:t>. ПЕНСИОННОЕ ОБЕСПЕЧЕНИЕ.</w:t>
      </w:r>
    </w:p>
    <w:p w:rsidR="00CF6462" w:rsidRPr="00E60488" w:rsidRDefault="00CF6462">
      <w:pPr>
        <w:jc w:val="center"/>
        <w:rPr>
          <w:b/>
          <w:sz w:val="28"/>
          <w:szCs w:val="28"/>
          <w:u w:val="single"/>
        </w:rPr>
      </w:pPr>
    </w:p>
    <w:p w:rsidR="00CF6462" w:rsidRPr="00E60488" w:rsidRDefault="003034EC">
      <w:pPr>
        <w:ind w:firstLine="709"/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eastAsia="zh-CN"/>
        </w:rPr>
        <w:t>9</w:t>
      </w:r>
      <w:r w:rsidRPr="00E60488">
        <w:rPr>
          <w:sz w:val="28"/>
          <w:szCs w:val="28"/>
          <w:lang w:val="zh-CN" w:eastAsia="zh-CN"/>
        </w:rPr>
        <w:t>.1. В соответствии с Федеральным законом «Об индивидуа</w:t>
      </w:r>
      <w:r w:rsidRPr="00E60488">
        <w:rPr>
          <w:sz w:val="28"/>
          <w:szCs w:val="28"/>
          <w:lang w:val="zh-CN" w:eastAsia="zh-CN"/>
        </w:rPr>
        <w:t>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Социального фонда России сведения о застрахованных лица</w:t>
      </w:r>
      <w:r w:rsidRPr="00E60488">
        <w:rPr>
          <w:sz w:val="28"/>
          <w:szCs w:val="28"/>
          <w:lang w:val="zh-CN" w:eastAsia="zh-CN"/>
        </w:rPr>
        <w:t xml:space="preserve">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Pr="00E60488">
        <w:rPr>
          <w:sz w:val="28"/>
          <w:szCs w:val="28"/>
          <w:lang w:eastAsia="zh-CN"/>
        </w:rPr>
        <w:t>Социального фонда России</w:t>
      </w:r>
      <w:r w:rsidRPr="00E60488">
        <w:rPr>
          <w:sz w:val="28"/>
          <w:szCs w:val="28"/>
          <w:lang w:val="zh-CN" w:eastAsia="zh-CN"/>
        </w:rPr>
        <w:t>, для индивидуального (персонифицированного) учета, по мере их представления.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</w:r>
      <w:r w:rsidRPr="00E60488">
        <w:rPr>
          <w:sz w:val="28"/>
          <w:szCs w:val="28"/>
          <w:lang w:eastAsia="zh-CN"/>
        </w:rPr>
        <w:t>9</w:t>
      </w:r>
      <w:r w:rsidRPr="00E60488">
        <w:rPr>
          <w:sz w:val="28"/>
          <w:szCs w:val="28"/>
          <w:lang w:val="zh-CN" w:eastAsia="zh-CN"/>
        </w:rPr>
        <w:t>.2. В целях обе</w:t>
      </w:r>
      <w:r w:rsidRPr="00E60488">
        <w:rPr>
          <w:sz w:val="28"/>
          <w:szCs w:val="28"/>
          <w:lang w:val="zh-CN" w:eastAsia="zh-CN"/>
        </w:rPr>
        <w:t xml:space="preserve">спечения формирования будущих пенсионных выплат работникам в соответствии с пенсионным законодательством </w:t>
      </w:r>
      <w:r w:rsidRPr="00E60488">
        <w:rPr>
          <w:sz w:val="28"/>
          <w:szCs w:val="28"/>
          <w:lang w:eastAsia="zh-CN"/>
        </w:rPr>
        <w:t xml:space="preserve">работодатель </w:t>
      </w:r>
      <w:r w:rsidRPr="00E60488">
        <w:rPr>
          <w:sz w:val="28"/>
          <w:szCs w:val="28"/>
          <w:lang w:val="zh-CN" w:eastAsia="zh-CN"/>
        </w:rPr>
        <w:t>провод</w:t>
      </w:r>
      <w:r w:rsidRPr="00E60488">
        <w:rPr>
          <w:sz w:val="28"/>
          <w:szCs w:val="28"/>
          <w:lang w:eastAsia="zh-CN"/>
        </w:rPr>
        <w:t>ит</w:t>
      </w:r>
      <w:r w:rsidRPr="00E60488">
        <w:rPr>
          <w:sz w:val="28"/>
          <w:szCs w:val="28"/>
          <w:lang w:val="zh-CN" w:eastAsia="zh-CN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E60488">
        <w:rPr>
          <w:sz w:val="28"/>
          <w:szCs w:val="28"/>
          <w:lang w:eastAsia="zh-CN"/>
        </w:rPr>
        <w:t>-</w:t>
      </w:r>
      <w:r w:rsidRPr="00E60488">
        <w:rPr>
          <w:sz w:val="28"/>
          <w:szCs w:val="28"/>
          <w:lang w:val="zh-CN" w:eastAsia="zh-CN"/>
        </w:rPr>
        <w:t>ФЗ от 15.12.2001г.</w:t>
      </w:r>
      <w:r w:rsidRPr="00E60488">
        <w:rPr>
          <w:sz w:val="28"/>
          <w:szCs w:val="28"/>
          <w:lang w:val="zh-CN" w:eastAsia="zh-CN"/>
        </w:rPr>
        <w:t>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CF6462" w:rsidRPr="00E60488" w:rsidRDefault="003034EC">
      <w:pPr>
        <w:ind w:firstLine="709"/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>-</w:t>
      </w:r>
      <w:r w:rsidRPr="00E60488">
        <w:rPr>
          <w:sz w:val="28"/>
          <w:szCs w:val="28"/>
          <w:lang w:eastAsia="zh-CN"/>
        </w:rPr>
        <w:t xml:space="preserve"> </w:t>
      </w:r>
      <w:r w:rsidRPr="00E60488">
        <w:rPr>
          <w:sz w:val="28"/>
          <w:szCs w:val="28"/>
          <w:lang w:val="zh-CN" w:eastAsia="zh-CN"/>
        </w:rPr>
        <w:t>обеспечивает своевременную и полн</w:t>
      </w:r>
      <w:r w:rsidRPr="00E60488">
        <w:rPr>
          <w:sz w:val="28"/>
          <w:szCs w:val="28"/>
          <w:lang w:val="zh-CN" w:eastAsia="zh-CN"/>
        </w:rPr>
        <w:t>ую уплату страховых взносов в Социальн</w:t>
      </w:r>
      <w:r w:rsidRPr="00E60488">
        <w:rPr>
          <w:sz w:val="28"/>
          <w:szCs w:val="28"/>
          <w:lang w:eastAsia="zh-CN"/>
        </w:rPr>
        <w:t>ый</w:t>
      </w:r>
      <w:r w:rsidRPr="00E60488">
        <w:rPr>
          <w:sz w:val="28"/>
          <w:szCs w:val="28"/>
          <w:lang w:val="zh-CN" w:eastAsia="zh-CN"/>
        </w:rPr>
        <w:t xml:space="preserve"> фонд России;</w:t>
      </w:r>
    </w:p>
    <w:p w:rsidR="00CF6462" w:rsidRPr="00E60488" w:rsidRDefault="003034EC">
      <w:pPr>
        <w:ind w:firstLine="709"/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>-</w:t>
      </w:r>
      <w:r w:rsidRPr="00E60488">
        <w:rPr>
          <w:sz w:val="28"/>
          <w:szCs w:val="28"/>
          <w:lang w:eastAsia="zh-CN"/>
        </w:rPr>
        <w:t xml:space="preserve"> </w:t>
      </w:r>
      <w:r w:rsidRPr="00E60488">
        <w:rPr>
          <w:sz w:val="28"/>
          <w:szCs w:val="28"/>
          <w:lang w:val="zh-CN" w:eastAsia="zh-CN"/>
        </w:rPr>
        <w:t>своевременно представляет в Социальный фонд России достоверные индивидуальные сведения;</w:t>
      </w:r>
    </w:p>
    <w:p w:rsidR="00CF6462" w:rsidRPr="00E60488" w:rsidRDefault="003034EC">
      <w:pPr>
        <w:ind w:firstLine="709"/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>-</w:t>
      </w:r>
      <w:r w:rsidRPr="00E60488">
        <w:rPr>
          <w:sz w:val="28"/>
          <w:szCs w:val="28"/>
          <w:lang w:eastAsia="zh-CN"/>
        </w:rPr>
        <w:t xml:space="preserve"> </w:t>
      </w:r>
      <w:r w:rsidRPr="00E60488">
        <w:rPr>
          <w:sz w:val="28"/>
          <w:szCs w:val="28"/>
          <w:lang w:val="zh-CN" w:eastAsia="zh-CN"/>
        </w:rPr>
        <w:t>знакомит работников с информацией персонифицированного учета, представленной в Социальный фонд России;</w:t>
      </w:r>
    </w:p>
    <w:p w:rsidR="00CF6462" w:rsidRPr="00E60488" w:rsidRDefault="003034EC">
      <w:pPr>
        <w:ind w:firstLine="709"/>
        <w:jc w:val="both"/>
        <w:rPr>
          <w:sz w:val="28"/>
          <w:szCs w:val="28"/>
          <w:lang w:eastAsia="zh-CN"/>
        </w:rPr>
      </w:pPr>
      <w:r w:rsidRPr="00E60488">
        <w:rPr>
          <w:sz w:val="28"/>
          <w:szCs w:val="28"/>
          <w:lang w:val="zh-CN" w:eastAsia="zh-CN"/>
        </w:rPr>
        <w:t>-</w:t>
      </w:r>
      <w:r w:rsidRPr="00E60488">
        <w:rPr>
          <w:sz w:val="28"/>
          <w:szCs w:val="28"/>
          <w:lang w:eastAsia="zh-CN"/>
        </w:rPr>
        <w:t xml:space="preserve"> </w:t>
      </w:r>
      <w:r w:rsidRPr="00E60488">
        <w:rPr>
          <w:sz w:val="28"/>
          <w:szCs w:val="28"/>
          <w:lang w:val="zh-CN" w:eastAsia="zh-CN"/>
        </w:rPr>
        <w:t>разъя</w:t>
      </w:r>
      <w:r w:rsidRPr="00E60488">
        <w:rPr>
          <w:sz w:val="28"/>
          <w:szCs w:val="28"/>
          <w:lang w:val="zh-CN" w:eastAsia="zh-CN"/>
        </w:rPr>
        <w:t>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Pr="00E60488">
        <w:rPr>
          <w:sz w:val="28"/>
          <w:szCs w:val="28"/>
          <w:lang w:eastAsia="zh-CN"/>
        </w:rPr>
        <w:t>;</w:t>
      </w:r>
    </w:p>
    <w:p w:rsidR="00CF6462" w:rsidRPr="00E60488" w:rsidRDefault="003034EC">
      <w:pPr>
        <w:jc w:val="both"/>
        <w:rPr>
          <w:sz w:val="28"/>
          <w:szCs w:val="28"/>
          <w:lang w:val="zh-CN" w:eastAsia="zh-CN"/>
        </w:rPr>
      </w:pPr>
      <w:r w:rsidRPr="00E60488">
        <w:rPr>
          <w:sz w:val="28"/>
          <w:szCs w:val="28"/>
          <w:lang w:val="zh-CN" w:eastAsia="zh-CN"/>
        </w:rPr>
        <w:tab/>
      </w:r>
      <w:r w:rsidRPr="00E60488">
        <w:rPr>
          <w:sz w:val="28"/>
          <w:szCs w:val="28"/>
          <w:lang w:eastAsia="zh-CN"/>
        </w:rPr>
        <w:t>9</w:t>
      </w:r>
      <w:r w:rsidRPr="00E60488">
        <w:rPr>
          <w:sz w:val="28"/>
          <w:szCs w:val="28"/>
          <w:lang w:val="zh-CN" w:eastAsia="zh-CN"/>
        </w:rPr>
        <w:t>.</w:t>
      </w:r>
      <w:r w:rsidRPr="00E60488">
        <w:rPr>
          <w:sz w:val="28"/>
          <w:szCs w:val="28"/>
          <w:lang w:eastAsia="zh-CN"/>
        </w:rPr>
        <w:t>3</w:t>
      </w:r>
      <w:r w:rsidRPr="00E60488">
        <w:rPr>
          <w:sz w:val="28"/>
          <w:szCs w:val="28"/>
          <w:lang w:val="zh-CN" w:eastAsia="zh-CN"/>
        </w:rPr>
        <w:t xml:space="preserve">. </w:t>
      </w:r>
      <w:r w:rsidRPr="00E60488">
        <w:rPr>
          <w:sz w:val="28"/>
          <w:szCs w:val="28"/>
          <w:lang w:eastAsia="zh-CN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E60488">
        <w:rPr>
          <w:sz w:val="28"/>
          <w:szCs w:val="28"/>
          <w:lang w:val="zh-CN" w:eastAsia="zh-CN"/>
        </w:rPr>
        <w:t>защит</w:t>
      </w:r>
      <w:r w:rsidRPr="00E60488">
        <w:rPr>
          <w:sz w:val="28"/>
          <w:szCs w:val="28"/>
          <w:lang w:eastAsia="zh-CN"/>
        </w:rPr>
        <w:t>е</w:t>
      </w:r>
      <w:r w:rsidRPr="00E60488">
        <w:rPr>
          <w:sz w:val="28"/>
          <w:szCs w:val="28"/>
          <w:lang w:val="zh-CN" w:eastAsia="zh-CN"/>
        </w:rPr>
        <w:t xml:space="preserve"> права педагогических работников на досрочную страховую пенсию в судебных инстанциях.</w:t>
      </w:r>
    </w:p>
    <w:p w:rsidR="00CF6462" w:rsidRPr="00E60488" w:rsidRDefault="003034EC">
      <w:pPr>
        <w:ind w:firstLine="709"/>
        <w:jc w:val="both"/>
        <w:rPr>
          <w:bCs/>
          <w:sz w:val="28"/>
          <w:szCs w:val="28"/>
          <w:lang w:eastAsia="zh-CN"/>
        </w:rPr>
      </w:pPr>
      <w:r w:rsidRPr="00E60488">
        <w:rPr>
          <w:bCs/>
          <w:sz w:val="28"/>
          <w:szCs w:val="28"/>
          <w:lang w:eastAsia="zh-CN"/>
        </w:rPr>
        <w:t xml:space="preserve">9.4. Стороны проводят разъяснительную работу </w:t>
      </w:r>
      <w:r w:rsidRPr="00E60488">
        <w:rPr>
          <w:bCs/>
          <w:sz w:val="28"/>
          <w:szCs w:val="28"/>
          <w:lang w:eastAsia="zh-CN"/>
        </w:rPr>
        <w:t>среди членов Профсоюза по участию в республиканском проекте «Профсоюзный бонус к пенсии».</w:t>
      </w:r>
    </w:p>
    <w:p w:rsidR="00CF6462" w:rsidRPr="00E60488" w:rsidRDefault="00CF6462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CF6462" w:rsidRPr="00E60488" w:rsidRDefault="003034EC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E60488">
        <w:rPr>
          <w:b/>
          <w:bCs/>
        </w:rPr>
        <w:t>Х</w:t>
      </w:r>
      <w:r w:rsidRPr="00E60488">
        <w:rPr>
          <w:rStyle w:val="A10"/>
          <w:color w:val="auto"/>
          <w:sz w:val="24"/>
          <w:szCs w:val="24"/>
        </w:rPr>
        <w:t>. СОЦИАЛЬНОЕ ПАРТНЁРСТВО</w:t>
      </w:r>
    </w:p>
    <w:p w:rsidR="00CF6462" w:rsidRPr="00E60488" w:rsidRDefault="00CF646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lastRenderedPageBreak/>
        <w:t>10.1. В целях развития социального партнёрства стороны обязуются: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10.1.1. Вести социальный диалог на основе принципов социального партнёрс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тва, коллективно-договорного регулирования социально-трудовых отношений, государственно-общественного управления образованием, соблюдать определённые настоящим коллективным договором обязательства и договоренности.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10.1.2. Проводить взаимные консультации (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10.1.3. Обеспечивать участие представителей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 решениях, затрагивающих социальные, трудовые, профессиональные права и интересы работников.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10.1.4. Реализовывать возможности переговорного процесса с целью учёта интересов сторон, предотвращения коллективных трудовых споров и социальной напряженности в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коллективе работников.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10.2. 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законодательством, законами и иными нормативными правовыми актами субъекта Российской Федер</w:t>
      </w:r>
      <w:r w:rsidRPr="00E60488">
        <w:t>ации, соглашениями, настоящим коллективным договором работодатель обязуется: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10.2.1. 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</w:t>
      </w:r>
      <w:r w:rsidRPr="00E60488">
        <w:rPr>
          <w:color w:val="auto"/>
          <w:sz w:val="28"/>
          <w:szCs w:val="28"/>
        </w:rPr>
        <w:t>з заработной платы работников</w:t>
      </w:r>
      <w:r w:rsidRPr="00E60488">
        <w:rPr>
          <w:i/>
          <w:iCs/>
          <w:color w:val="auto"/>
          <w:sz w:val="22"/>
          <w:szCs w:val="22"/>
        </w:rPr>
        <w:t>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CF6462" w:rsidRPr="00E60488" w:rsidRDefault="003034EC">
      <w:pPr>
        <w:ind w:firstLine="709"/>
        <w:contextualSpacing/>
        <w:jc w:val="both"/>
        <w:rPr>
          <w:spacing w:val="-6"/>
          <w:sz w:val="28"/>
          <w:szCs w:val="28"/>
        </w:rPr>
      </w:pPr>
      <w:r w:rsidRPr="00E60488">
        <w:rPr>
          <w:sz w:val="28"/>
          <w:szCs w:val="28"/>
        </w:rPr>
        <w:t>В случае е</w:t>
      </w:r>
      <w:r w:rsidRPr="00E60488">
        <w:rPr>
          <w:sz w:val="28"/>
          <w:szCs w:val="28"/>
        </w:rPr>
        <w:t>сли работник, не состоящий в Профсоюзе, уполномочил выборный орган первичной профсоюзной организации представлять его интересы во взаимоотношениях с работодателем (статьи 30 и 31 ТК РФ), работодатель обеспечивает, по письменному заявлению работника, ежемес</w:t>
      </w:r>
      <w:r w:rsidRPr="00E60488">
        <w:rPr>
          <w:sz w:val="28"/>
          <w:szCs w:val="28"/>
        </w:rPr>
        <w:t>ячное перечисление на счет профсоюзной организации денежных средств в размере не менее 1</w:t>
      </w:r>
      <w:r w:rsidRPr="00E60488">
        <w:rPr>
          <w:spacing w:val="-6"/>
          <w:sz w:val="28"/>
          <w:szCs w:val="28"/>
        </w:rPr>
        <w:t>% от его ежемесячной заработной платы (часть шестая статьи 377 ТК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spacing w:val="-6"/>
          <w:sz w:val="28"/>
          <w:szCs w:val="28"/>
        </w:rPr>
        <w:t xml:space="preserve">РФ). </w:t>
      </w:r>
    </w:p>
    <w:p w:rsidR="00CF6462" w:rsidRPr="00E60488" w:rsidRDefault="003034EC">
      <w:pPr>
        <w:pStyle w:val="33"/>
        <w:ind w:firstLine="709"/>
        <w:contextualSpacing/>
      </w:pPr>
      <w:r w:rsidRPr="00E60488">
        <w:t>10.2.2. При принятии локальных нормативных актов, затрагивающих права работников образовательной</w:t>
      </w:r>
      <w:r w:rsidRPr="00E60488">
        <w:t xml:space="preserve">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и настоящим коллективным договором.</w:t>
      </w:r>
    </w:p>
    <w:p w:rsidR="00CF6462" w:rsidRPr="00E60488" w:rsidRDefault="003034EC">
      <w:pPr>
        <w:pStyle w:val="33"/>
        <w:ind w:firstLine="709"/>
        <w:contextualSpacing/>
      </w:pPr>
      <w:r w:rsidRPr="00E60488">
        <w:lastRenderedPageBreak/>
        <w:t xml:space="preserve">10.2.3. Соблюдать права и гарантии первичной профсоюзной организации, </w:t>
      </w:r>
      <w:r w:rsidRPr="00E60488">
        <w:t>Профсоюза, установленные законодательством, соглашениями и настоящим коллективным договором (глава 58 ТК РФ).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10.2.4. Своевременно выполнять предписания надзорных и контрольных органов и представления </w:t>
      </w:r>
      <w:r w:rsidRPr="00E60488">
        <w:rPr>
          <w:sz w:val="28"/>
          <w:szCs w:val="28"/>
        </w:rPr>
        <w:t xml:space="preserve">выборных органов первичной профсоюзной организации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по у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странению нарушений трудового законодательства, иных нормативных правовых актов, содержащих нормы трудового права. 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10.2.5. 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Pr="00E60488">
        <w:rPr>
          <w:sz w:val="28"/>
          <w:szCs w:val="28"/>
        </w:rPr>
        <w:t>выборного органа первичной профсоюзной организаци</w:t>
      </w:r>
      <w:r w:rsidRPr="00E60488">
        <w:rPr>
          <w:sz w:val="28"/>
          <w:szCs w:val="28"/>
        </w:rPr>
        <w:t>и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предусмотренным пунктом вторым или третьим части первой статьи 81 ТК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предварительного согласия вышестоящего выборного </w:t>
      </w:r>
      <w:r w:rsidRPr="00E60488">
        <w:rPr>
          <w:sz w:val="28"/>
          <w:szCs w:val="28"/>
        </w:rPr>
        <w:t>органа Общероссийского Профсоюза образования.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10.2.6.</w:t>
      </w:r>
      <w:r w:rsidRPr="00E60488">
        <w:t> 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Обеспечивать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тников (члена </w:t>
      </w:r>
      <w:r w:rsidRPr="00E60488">
        <w:rPr>
          <w:sz w:val="28"/>
          <w:szCs w:val="28"/>
        </w:rPr>
        <w:t>выборного органа первичной профсоюзной организации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) образовательной организации членом наблюдательного совета.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Оплачивать за счет средств образовательной организации подписку на Приложение к «Учительской газете» газеты «Мой профсоюз».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10.3. Взаимодействие работодателя с выборным органом первичной профсоюзной организации осуществляется посредством: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E60488">
        <w:rPr>
          <w:rStyle w:val="A70"/>
          <w:color w:val="auto"/>
          <w:sz w:val="28"/>
          <w:szCs w:val="28"/>
          <w:u w:val="none"/>
        </w:rPr>
        <w:t xml:space="preserve">учёта мнения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 в порядке, установленном статьёй 372 ТК</w:t>
      </w:r>
      <w:r w:rsidRPr="00E60488">
        <w:rPr>
          <w:rFonts w:eastAsia="Arial Unicode MS"/>
          <w:kern w:val="1"/>
          <w:sz w:val="28"/>
          <w:szCs w:val="28"/>
        </w:rPr>
        <w:t> 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E60488">
        <w:rPr>
          <w:rStyle w:val="A70"/>
          <w:color w:val="auto"/>
          <w:sz w:val="28"/>
          <w:szCs w:val="28"/>
          <w:u w:val="none"/>
        </w:rPr>
        <w:t xml:space="preserve">учёта мотивированного мнения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 в порядке, установленном статьёй 373 ТК РФ;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E60488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E60488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10.3.1. Работодатель с учётом мотивированного мнения выборного органа первичной профсоюзной организации (по согласованию):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iCs/>
          <w:sz w:val="28"/>
          <w:szCs w:val="28"/>
        </w:rPr>
        <w:t>- устанавливает 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</w:t>
      </w:r>
      <w:r w:rsidRPr="00E60488">
        <w:rPr>
          <w:iCs/>
          <w:sz w:val="28"/>
          <w:szCs w:val="28"/>
        </w:rPr>
        <w:t xml:space="preserve">становленной нормы часов (школы-интернаты, интернаты при образовательных организациях)) (статья 105 ТК РФ);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 xml:space="preserve">- привлекает к работе в выходные и нерабочие праздничные дни (статья 113 ТК РФ);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принимает решения о временном введении режима неполного рабочег</w:t>
      </w:r>
      <w:r w:rsidRPr="00E60488">
        <w:rPr>
          <w:iCs/>
          <w:color w:val="auto"/>
          <w:sz w:val="28"/>
          <w:szCs w:val="28"/>
        </w:rPr>
        <w:t xml:space="preserve">о времени при угрозе массовых увольнений и его отмены (статья 180 ТК РФ);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lastRenderedPageBreak/>
        <w:t>- вводит, а также отменяет режим неполного рабочего дня (смены) и (или) неполной рабочей недели ранее срока, на который они были установлены (статья 74 ТК РФ);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привлекает работник</w:t>
      </w:r>
      <w:r w:rsidRPr="00E60488">
        <w:rPr>
          <w:iCs/>
          <w:color w:val="auto"/>
          <w:sz w:val="28"/>
          <w:szCs w:val="28"/>
        </w:rPr>
        <w:t>а к сверхурочной работе (статья 99 ТК РФ);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 xml:space="preserve">- утверждает формы расчетного листка (статья 136 ТК РФ);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принимает решение о возможном расторжении трудового договора с работником (подпункты второй, третий или пятый части первой статьи 81 ТК РФ);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определяет</w:t>
      </w:r>
      <w:r w:rsidRPr="00E60488">
        <w:rPr>
          <w:iCs/>
          <w:color w:val="auto"/>
          <w:sz w:val="28"/>
          <w:szCs w:val="28"/>
        </w:rPr>
        <w:t xml:space="preserve"> форму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(статья 196 ТК РФ);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формир</w:t>
      </w:r>
      <w:r w:rsidRPr="00E60488">
        <w:rPr>
          <w:iCs/>
          <w:color w:val="auto"/>
          <w:sz w:val="28"/>
          <w:szCs w:val="28"/>
        </w:rPr>
        <w:t>ует комиссии по урегулированию споров между участниками образовательных отношений;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представляет к награждению отраслевыми и иными наградами;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 xml:space="preserve">- принимает (утверждает) локальные нормативные акты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E60488">
        <w:rPr>
          <w:iCs/>
          <w:color w:val="auto"/>
          <w:sz w:val="28"/>
          <w:szCs w:val="28"/>
        </w:rPr>
        <w:t>, содержащие нормы трудового права</w:t>
      </w:r>
      <w:r w:rsidRPr="00E60488">
        <w:rPr>
          <w:iCs/>
          <w:color w:val="auto"/>
          <w:sz w:val="28"/>
          <w:szCs w:val="28"/>
        </w:rPr>
        <w:t xml:space="preserve"> (статьи 8, 371, 372 ТК РФ);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10.3.2. </w:t>
      </w:r>
      <w:r w:rsidRPr="00E60488">
        <w:rPr>
          <w:bCs/>
          <w:iCs/>
          <w:color w:val="auto"/>
          <w:sz w:val="28"/>
          <w:szCs w:val="28"/>
        </w:rPr>
        <w:t xml:space="preserve">С учётом мотивированного мнения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Pr="00E60488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совершение работни</w:t>
      </w:r>
      <w:r w:rsidRPr="00E60488">
        <w:rPr>
          <w:iCs/>
          <w:color w:val="auto"/>
          <w:sz w:val="28"/>
          <w:szCs w:val="28"/>
        </w:rPr>
        <w:t xml:space="preserve">ком, выполняющим воспитательные функции, аморального проступка, несовместимого с продолжением данной работы (пункт восьмой части первой статьи 81 ТК РФ);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 </w:t>
      </w:r>
      <w:r w:rsidRPr="00E60488">
        <w:rPr>
          <w:iCs/>
          <w:color w:val="auto"/>
          <w:sz w:val="28"/>
          <w:szCs w:val="28"/>
        </w:rPr>
        <w:t>другие основания (</w:t>
      </w:r>
      <w:r w:rsidRPr="00E60488">
        <w:rPr>
          <w:color w:val="auto"/>
          <w:sz w:val="28"/>
          <w:szCs w:val="28"/>
        </w:rPr>
        <w:t>пункты первый и второй статьи 336 ТК РФ и др.).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10.3.3. 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Работодатель с учётом мне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ния выборного органа первичной профсоюзной организации (по согласованию) принимает (утверждает) локальные нормативные акты образовательной организации, определяющие: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уст</w:t>
      </w:r>
      <w:r w:rsidRPr="00E60488">
        <w:rPr>
          <w:iCs/>
          <w:color w:val="auto"/>
          <w:sz w:val="28"/>
          <w:szCs w:val="28"/>
        </w:rPr>
        <w:t xml:space="preserve">ановление дополнительных гарантий работникам, совмещающим работу с обучением;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перечень должностей работников с ненормированным рабочим днем (статья 101 ТК РФ);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- </w:t>
      </w:r>
      <w:r w:rsidRPr="00E60488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 xml:space="preserve">- составление графика сменности (статья 103 ТК РФ);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iCs/>
          <w:color w:val="auto"/>
          <w:sz w:val="28"/>
          <w:szCs w:val="28"/>
        </w:rPr>
        <w:t>100 ТК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iCs/>
          <w:color w:val="auto"/>
          <w:sz w:val="28"/>
          <w:szCs w:val="28"/>
        </w:rPr>
        <w:t xml:space="preserve">РФ);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iCs/>
          <w:color w:val="auto"/>
          <w:sz w:val="28"/>
          <w:szCs w:val="28"/>
        </w:rPr>
        <w:t xml:space="preserve">РФ);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lastRenderedPageBreak/>
        <w:t xml:space="preserve">- конкретные размеры оплаты за работу в выходной или нерабочий </w:t>
      </w:r>
      <w:r w:rsidRPr="00E60488">
        <w:rPr>
          <w:iCs/>
          <w:color w:val="auto"/>
          <w:sz w:val="28"/>
          <w:szCs w:val="28"/>
        </w:rPr>
        <w:t>праздничный день (статья 153 ТК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iCs/>
          <w:color w:val="auto"/>
          <w:sz w:val="28"/>
          <w:szCs w:val="28"/>
        </w:rPr>
        <w:t xml:space="preserve">РФ), оплаты труда работников, занятых на работах с вредными и (или) опасными условиями труда (статья 147 ТК РФ), оплаты труда за работу в ночное время (статья 154 ТК РФ);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введение, замену и пересмотр норм труда (статья 16</w:t>
      </w:r>
      <w:r w:rsidRPr="00E60488">
        <w:rPr>
          <w:iCs/>
          <w:color w:val="auto"/>
          <w:sz w:val="28"/>
          <w:szCs w:val="28"/>
        </w:rPr>
        <w:t>2 ТК РФ);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(статья 22 ТК РФ);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- иные </w:t>
      </w:r>
      <w:r w:rsidRPr="00E60488">
        <w:rPr>
          <w:i/>
          <w:color w:val="auto"/>
          <w:sz w:val="28"/>
          <w:szCs w:val="28"/>
        </w:rPr>
        <w:t>(перечень может быть расши</w:t>
      </w:r>
      <w:r w:rsidRPr="00E60488">
        <w:rPr>
          <w:i/>
          <w:color w:val="auto"/>
          <w:sz w:val="28"/>
          <w:szCs w:val="28"/>
        </w:rPr>
        <w:t>рен).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10.3.4. 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Работодатель с </w:t>
      </w:r>
      <w:r w:rsidRPr="00E60488">
        <w:rPr>
          <w:bCs/>
          <w:color w:val="auto"/>
          <w:sz w:val="28"/>
          <w:szCs w:val="28"/>
        </w:rPr>
        <w:t xml:space="preserve">предварительного согласия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Pr="00E60488">
        <w:rPr>
          <w:bCs/>
          <w:color w:val="auto"/>
          <w:sz w:val="28"/>
          <w:szCs w:val="28"/>
        </w:rPr>
        <w:t xml:space="preserve">осуществляет: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статьёй 39, частью третьей статьи 72.2. ТК РФ;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 xml:space="preserve">- расторжение трудового договора по инициативе работодателя в соответствии с пунктами вторым, третьим </w:t>
      </w:r>
      <w:r w:rsidRPr="00E60488">
        <w:rPr>
          <w:iCs/>
          <w:color w:val="auto"/>
          <w:sz w:val="28"/>
          <w:szCs w:val="28"/>
        </w:rPr>
        <w:t>и пятым части первой статьи 81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iCs/>
          <w:color w:val="auto"/>
          <w:sz w:val="28"/>
          <w:szCs w:val="28"/>
        </w:rPr>
        <w:t>ТК РФ с работниками, являющимися членами Профсоюза.</w:t>
      </w:r>
    </w:p>
    <w:p w:rsidR="00CF6462" w:rsidRPr="00E60488" w:rsidRDefault="003034EC">
      <w:pPr>
        <w:pStyle w:val="33"/>
        <w:ind w:firstLine="709"/>
        <w:contextualSpacing/>
        <w:rPr>
          <w:b/>
          <w:bCs/>
        </w:rPr>
      </w:pPr>
      <w:r w:rsidRPr="00E60488">
        <w:rPr>
          <w:b/>
          <w:bCs/>
        </w:rPr>
        <w:t>10.4. Выборный орган первичной профсоюзной организации обязуется: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10.4.1.</w:t>
      </w:r>
      <w:r w:rsidRPr="00E60488">
        <w:t> 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рудовом коллективе, строить свои взаимоотношения с работодателем на принципах социального партнёрства.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10.4.2. Разъяснять работникам положения коллективного договора и приложений к нему. </w:t>
      </w:r>
    </w:p>
    <w:p w:rsidR="00CF6462" w:rsidRPr="00E60488" w:rsidRDefault="003034EC">
      <w:pPr>
        <w:pStyle w:val="33"/>
        <w:ind w:firstLine="709"/>
        <w:contextualSpacing/>
      </w:pPr>
      <w:r w:rsidRPr="00E60488">
        <w:t>10.4.3. Представлять и защищать права и интересы членов Профсоюза по</w:t>
      </w:r>
      <w:r w:rsidRPr="00E60488">
        <w:t xml:space="preserve">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10.4.4. Представлять во взаимоотношениях с работодателем интересы работников, не явл</w:t>
      </w:r>
      <w:r w:rsidRPr="00E60488">
        <w:t>яющихся членами Профсоюза, в случае,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CF6462" w:rsidRPr="00E60488" w:rsidRDefault="003034EC">
      <w:pPr>
        <w:pStyle w:val="33"/>
        <w:ind w:firstLine="709"/>
        <w:contextualSpacing/>
      </w:pPr>
      <w:r w:rsidRPr="00E60488">
        <w:t>10.4.5. Осуществл</w:t>
      </w:r>
      <w:r w:rsidRPr="00E60488">
        <w:t>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правильностью расходования фонда оплаты труда, в том числе экономии фонда оплат</w:t>
      </w:r>
      <w:r w:rsidRPr="00E60488">
        <w:t>ы труда, а также внебюджетных средств;</w:t>
      </w:r>
    </w:p>
    <w:p w:rsidR="00CF6462" w:rsidRPr="00E60488" w:rsidRDefault="003034EC">
      <w:pPr>
        <w:pStyle w:val="33"/>
        <w:ind w:firstLine="709"/>
        <w:contextualSpacing/>
      </w:pPr>
      <w:r w:rsidRPr="00E60488">
        <w:t>правильностью ведения и хранения трудовых книжек работников (сведений о трудовой деятельности</w:t>
      </w:r>
      <w:r w:rsidRPr="00E60488">
        <w:rPr>
          <w:b/>
        </w:rPr>
        <w:t xml:space="preserve">) </w:t>
      </w:r>
      <w:r w:rsidRPr="00E60488">
        <w:t xml:space="preserve">своевременностью внесения в них записей, </w:t>
      </w:r>
      <w:r w:rsidRPr="00E60488">
        <w:lastRenderedPageBreak/>
        <w:t>в том числе при присвоении квалификационных категорий по результатам аттестации р</w:t>
      </w:r>
      <w:r w:rsidRPr="00E60488">
        <w:t>аботников;</w:t>
      </w:r>
    </w:p>
    <w:p w:rsidR="00CF6462" w:rsidRPr="00E60488" w:rsidRDefault="003034EC">
      <w:pPr>
        <w:pStyle w:val="33"/>
        <w:ind w:firstLine="709"/>
        <w:contextualSpacing/>
      </w:pPr>
      <w:r w:rsidRPr="00E60488">
        <w:t>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правильностью</w:t>
      </w:r>
      <w:r w:rsidRPr="00E60488">
        <w:rPr>
          <w:color w:val="auto"/>
          <w:sz w:val="28"/>
          <w:szCs w:val="28"/>
        </w:rPr>
        <w:t xml:space="preserve"> и своевременностью предоставления работникам отпусков и их оплаты;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соблюдением порядка аттестации педагогических раб</w:t>
      </w:r>
      <w:r w:rsidRPr="00E60488">
        <w:rPr>
          <w:color w:val="auto"/>
          <w:sz w:val="28"/>
          <w:szCs w:val="28"/>
        </w:rPr>
        <w:t xml:space="preserve">отников образовательной организации.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10.4.6. Обеспечивать выполнение условий настоящего коллективного договора.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10.4.7. Участвовать в формировании в образовательной организации системы внутреннего контроля за соблюдением трудового законодательства и иных</w:t>
      </w:r>
      <w:r w:rsidRPr="00E60488">
        <w:rPr>
          <w:color w:val="auto"/>
          <w:sz w:val="28"/>
          <w:szCs w:val="28"/>
        </w:rPr>
        <w:t xml:space="preserve"> актов, содержащих нормы трудового права. 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10.4.8. 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суде.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10.4.9. Принимать участие в аттестации работников образовательной организации на соответствие занимаемой должности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10.4.10. Осуществлять проверку уплаты и перечисления членских профсоюзных взносов в соответствии с законодательством Российской Федера</w:t>
      </w:r>
      <w:r w:rsidRPr="00E60488">
        <w:rPr>
          <w:color w:val="auto"/>
          <w:sz w:val="28"/>
          <w:szCs w:val="28"/>
        </w:rPr>
        <w:t xml:space="preserve">ции.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10.4.11. Информировать ежегодно членов Профсоюза о своей работе, о деятельности выборных профсоюзных органов.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 xml:space="preserve">10.4.12. Содействовать оздоровлению детей работников образовательной организации.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10.4.13. Ходатайствовать о представлении к наградам рабо</w:t>
      </w:r>
      <w:r w:rsidRPr="00E60488">
        <w:rPr>
          <w:iCs/>
          <w:color w:val="auto"/>
          <w:sz w:val="28"/>
          <w:szCs w:val="28"/>
        </w:rPr>
        <w:t xml:space="preserve">тников образовательной организации.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 xml:space="preserve">10.4.14. 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10.4.15. Добиваться от рабо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Pr="00E60488">
        <w:rPr>
          <w:sz w:val="28"/>
          <w:szCs w:val="28"/>
        </w:rPr>
        <w:t>выборным органом первично</w:t>
      </w:r>
      <w:r w:rsidRPr="00E60488">
        <w:rPr>
          <w:sz w:val="28"/>
          <w:szCs w:val="28"/>
        </w:rPr>
        <w:t xml:space="preserve">й профсоюзной организации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(без учёта мотивированного мнения).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lastRenderedPageBreak/>
        <w:t>10.4.16. 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CF6462" w:rsidRPr="00E60488" w:rsidRDefault="00CF646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CF6462" w:rsidRPr="00E60488" w:rsidRDefault="003034EC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60488">
        <w:rPr>
          <w:b/>
          <w:bCs/>
          <w:color w:val="auto"/>
        </w:rPr>
        <w:t>Х</w:t>
      </w:r>
      <w:r w:rsidRPr="00E60488">
        <w:rPr>
          <w:b/>
          <w:bCs/>
          <w:color w:val="auto"/>
          <w:lang w:val="en-US"/>
        </w:rPr>
        <w:t>I</w:t>
      </w:r>
      <w:r w:rsidRPr="00E60488">
        <w:rPr>
          <w:b/>
          <w:bCs/>
          <w:color w:val="auto"/>
        </w:rPr>
        <w:t>. ГАРАНТИИ ПРОФСОЮЗНОЙ ДЕЯТЕЛЬНОСТИ</w:t>
      </w:r>
    </w:p>
    <w:p w:rsidR="00CF6462" w:rsidRPr="00E60488" w:rsidRDefault="00CF646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E60488">
        <w:rPr>
          <w:rStyle w:val="A10"/>
          <w:b w:val="0"/>
          <w:color w:val="auto"/>
          <w:sz w:val="28"/>
          <w:szCs w:val="28"/>
        </w:rPr>
        <w:t xml:space="preserve">11.1. Работодатель: 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E60488">
        <w:rPr>
          <w:rStyle w:val="A10"/>
          <w:b w:val="0"/>
          <w:color w:val="auto"/>
          <w:sz w:val="28"/>
          <w:szCs w:val="28"/>
        </w:rPr>
        <w:t>11.1.1. </w:t>
      </w:r>
      <w:r w:rsidRPr="00E60488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</w:t>
      </w:r>
      <w:r w:rsidRPr="00E60488">
        <w:rPr>
          <w:rFonts w:eastAsia="Times New Roman"/>
          <w:sz w:val="28"/>
          <w:szCs w:val="28"/>
        </w:rPr>
        <w:t>обходимым для работы выборного органа первичной профсоюзной организации,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</w:t>
      </w:r>
      <w:r w:rsidRPr="00E60488">
        <w:rPr>
          <w:rFonts w:eastAsia="Times New Roman"/>
          <w:sz w:val="28"/>
          <w:szCs w:val="28"/>
        </w:rPr>
        <w:t>ения общественно значимой работы транспортное средство, средства связи(телефон, факс, интернет), компьютерную технику и др., а также предоставляет возможность размещения информации в доступном для всех работников месте в здании образовательной организации;</w:t>
      </w:r>
    </w:p>
    <w:p w:rsidR="00CF6462" w:rsidRPr="00E60488" w:rsidRDefault="003034EC">
      <w:pPr>
        <w:pStyle w:val="33"/>
        <w:ind w:firstLine="709"/>
        <w:contextualSpacing/>
      </w:pPr>
      <w:r w:rsidRPr="00E60488">
        <w:t>11.1.2. </w:t>
      </w:r>
      <w:r w:rsidRPr="00E60488">
        <w:rPr>
          <w:spacing w:val="-6"/>
        </w:rPr>
        <w:t>предоставляет первичной 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</w:t>
      </w:r>
      <w:r w:rsidRPr="00E60488">
        <w:rPr>
          <w:spacing w:val="-6"/>
        </w:rPr>
        <w:t>м оплаты их хозяйственного содержания, ремонта, отопления, освещения, уборки и охраны (статья 377 ТК РФ);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11.1.3. не препятствует представителям Профсоюза, правовым и техническим инспекторам труда Профсоюза, в том числе внештатным осуществлять контроль за </w:t>
      </w:r>
      <w:r w:rsidRPr="00E60488">
        <w:rPr>
          <w:color w:val="auto"/>
          <w:sz w:val="28"/>
          <w:szCs w:val="28"/>
        </w:rPr>
        <w:t>соблюдением трудового законодательства, и иных нормативных правовых актов, содержащих нормы трудового права, предусмотренный статьёй 370 ТК РФ, а также посещать рабочие места, на которых работают члены Профсоюза, для реализации уставных задач Профсоюза и п</w:t>
      </w:r>
      <w:r w:rsidRPr="00E60488">
        <w:rPr>
          <w:color w:val="auto"/>
          <w:sz w:val="28"/>
          <w:szCs w:val="28"/>
        </w:rPr>
        <w:t>рав, предусмотренных статьёй 11 Федерального закона от 12</w:t>
      </w:r>
      <w:r w:rsidRPr="00E60488">
        <w:rPr>
          <w:rFonts w:eastAsia="Arial Unicode MS"/>
          <w:color w:val="auto"/>
          <w:kern w:val="1"/>
          <w:sz w:val="28"/>
          <w:szCs w:val="28"/>
        </w:rPr>
        <w:t> </w:t>
      </w:r>
      <w:r w:rsidRPr="00E60488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деятельности»;</w:t>
      </w:r>
    </w:p>
    <w:p w:rsidR="00CF6462" w:rsidRPr="00E60488" w:rsidRDefault="003034EC">
      <w:pPr>
        <w:pStyle w:val="33"/>
        <w:ind w:firstLine="709"/>
        <w:contextualSpacing/>
        <w:rPr>
          <w:spacing w:val="-6"/>
        </w:rPr>
      </w:pPr>
      <w:r w:rsidRPr="00E60488">
        <w:rPr>
          <w:spacing w:val="-6"/>
        </w:rPr>
        <w:t>11.1.4. не допускает ограничения гарантированных законом социально-трудовых и иных прав и свобод, принуждения,</w:t>
      </w:r>
      <w:r w:rsidRPr="00E60488">
        <w:rPr>
          <w:spacing w:val="-6"/>
        </w:rPr>
        <w:t xml:space="preserve">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CF6462" w:rsidRPr="00E60488" w:rsidRDefault="003034EC">
      <w:pPr>
        <w:pStyle w:val="33"/>
        <w:ind w:firstLine="709"/>
        <w:contextualSpacing/>
        <w:rPr>
          <w:spacing w:val="-6"/>
        </w:rPr>
      </w:pPr>
      <w:r w:rsidRPr="00E60488">
        <w:rPr>
          <w:spacing w:val="-6"/>
        </w:rPr>
        <w:t>11.1.5. привлекает представителей выборного органа первичной профсоюзной организации для осуществления контроля за пра</w:t>
      </w:r>
      <w:r w:rsidRPr="00E60488">
        <w:rPr>
          <w:spacing w:val="-6"/>
        </w:rPr>
        <w:t>вильностью расходования фонда оплаты труда, фонда экономии заработной платы, внебюджетного фонда;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11.1.6.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 xml:space="preserve">отрасли и оплаты труда, объёме задолженности по выплате заработной платы, размере средней заработной платы работников,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lastRenderedPageBreak/>
        <w:t>показателях по условиям и охране труда, планированию и проведению мероприятий по массовому сокращению численности (штата) работников (уво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льнение 10 и более процентов работников в течение 90 календарных дней), квалификации, дополнительном профессиональном образовании, результатах аттестации и наградах работников и другую</w:t>
      </w:r>
      <w:r w:rsidRPr="00E60488">
        <w:rPr>
          <w:sz w:val="28"/>
          <w:szCs w:val="28"/>
        </w:rPr>
        <w:t xml:space="preserve"> необходимую 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информацию;</w:t>
      </w:r>
    </w:p>
    <w:p w:rsidR="00CF6462" w:rsidRPr="00E60488" w:rsidRDefault="003034EC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60488">
        <w:rPr>
          <w:rStyle w:val="A10"/>
          <w:b w:val="0"/>
          <w:bCs w:val="0"/>
          <w:color w:val="auto"/>
          <w:sz w:val="28"/>
          <w:szCs w:val="28"/>
        </w:rPr>
        <w:t>11.1.7. обеспечивает участие выборного органа п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</w:t>
      </w:r>
      <w:r w:rsidRPr="00E60488">
        <w:rPr>
          <w:rStyle w:val="A10"/>
          <w:b w:val="0"/>
          <w:bCs w:val="0"/>
          <w:color w:val="auto"/>
          <w:sz w:val="28"/>
          <w:szCs w:val="28"/>
        </w:rPr>
        <w:t>ресы работников, так и относящихся к деятельности образовательной организации в целом;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11.1.8.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</w:t>
      </w:r>
      <w:r w:rsidRPr="00E60488">
        <w:rPr>
          <w:color w:val="auto"/>
          <w:sz w:val="28"/>
          <w:szCs w:val="28"/>
        </w:rPr>
        <w:t xml:space="preserve">а, </w:t>
      </w:r>
      <w:r w:rsidRPr="00E60488">
        <w:rPr>
          <w:color w:val="auto"/>
          <w:sz w:val="28"/>
          <w:szCs w:val="28"/>
        </w:rPr>
        <w:t xml:space="preserve">2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3 дней </w:t>
      </w:r>
      <w:r w:rsidRPr="00E60488">
        <w:rPr>
          <w:color w:val="auto"/>
          <w:sz w:val="28"/>
          <w:szCs w:val="28"/>
        </w:rPr>
        <w:t>по вопросам трудового права, пенсионного и социального обеспечения, ох</w:t>
      </w:r>
      <w:r w:rsidRPr="00E60488">
        <w:rPr>
          <w:color w:val="auto"/>
          <w:sz w:val="28"/>
          <w:szCs w:val="28"/>
        </w:rPr>
        <w:t xml:space="preserve">раны труда и другим социально-трудовым вопросам;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</w:rPr>
      </w:pPr>
      <w:r w:rsidRPr="00E60488">
        <w:rPr>
          <w:color w:val="auto"/>
          <w:sz w:val="28"/>
          <w:szCs w:val="28"/>
        </w:rPr>
        <w:t xml:space="preserve">11.1.9. предоставляет возможность уполномоченным по охране труда, членам совместной комиссии по охране труда использовать не </w:t>
      </w:r>
      <w:r w:rsidRPr="00E60488">
        <w:rPr>
          <w:color w:val="auto"/>
          <w:sz w:val="28"/>
          <w:szCs w:val="28"/>
        </w:rPr>
        <w:t xml:space="preserve">менее 2 часов </w:t>
      </w:r>
      <w:r w:rsidRPr="00E60488">
        <w:rPr>
          <w:color w:val="auto"/>
          <w:sz w:val="28"/>
          <w:szCs w:val="28"/>
        </w:rPr>
        <w:t xml:space="preserve">оплачиваемого рабочего времени в неделю для выполнения возложенных </w:t>
      </w:r>
      <w:r w:rsidRPr="00E60488">
        <w:rPr>
          <w:color w:val="auto"/>
          <w:sz w:val="28"/>
          <w:szCs w:val="28"/>
        </w:rPr>
        <w:t xml:space="preserve">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Pr="00E60488">
        <w:rPr>
          <w:color w:val="auto"/>
          <w:sz w:val="28"/>
          <w:szCs w:val="28"/>
        </w:rPr>
        <w:t xml:space="preserve">2 раза в год </w:t>
      </w:r>
      <w:r w:rsidRPr="00E60488">
        <w:rPr>
          <w:color w:val="auto"/>
          <w:sz w:val="28"/>
          <w:szCs w:val="28"/>
        </w:rPr>
        <w:t xml:space="preserve">в течение не менее </w:t>
      </w:r>
      <w:r w:rsidRPr="00E60488">
        <w:rPr>
          <w:color w:val="auto"/>
          <w:sz w:val="28"/>
          <w:szCs w:val="28"/>
        </w:rPr>
        <w:t xml:space="preserve">3 дней </w:t>
      </w:r>
      <w:r w:rsidRPr="00E60488">
        <w:rPr>
          <w:color w:val="auto"/>
          <w:sz w:val="28"/>
          <w:szCs w:val="28"/>
        </w:rPr>
        <w:t xml:space="preserve">с сохранением средней </w:t>
      </w:r>
      <w:r w:rsidRPr="00E60488">
        <w:rPr>
          <w:color w:val="auto"/>
          <w:sz w:val="28"/>
          <w:szCs w:val="28"/>
        </w:rPr>
        <w:t>заработной платы по основному месту работы;</w:t>
      </w:r>
    </w:p>
    <w:p w:rsidR="00CF6462" w:rsidRPr="00E60488" w:rsidRDefault="003034EC">
      <w:pPr>
        <w:pStyle w:val="25"/>
        <w:keepNext/>
        <w:keepLines/>
        <w:shd w:val="clear" w:color="auto" w:fill="auto"/>
        <w:spacing w:after="0" w:line="260" w:lineRule="exact"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          11.1.10. </w:t>
      </w:r>
      <w:r w:rsidRPr="00E60488">
        <w:rPr>
          <w:iCs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Pr="00E60488">
        <w:rPr>
          <w:iCs/>
          <w:sz w:val="28"/>
          <w:szCs w:val="28"/>
        </w:rPr>
        <w:t xml:space="preserve">5 календарных дней, заместителям председателя - 3 календарных дня, </w:t>
      </w:r>
      <w:r w:rsidRPr="00E60488">
        <w:rPr>
          <w:iCs/>
          <w:sz w:val="28"/>
          <w:szCs w:val="28"/>
        </w:rPr>
        <w:t xml:space="preserve">уполномоченным по охране труда </w:t>
      </w:r>
      <w:r w:rsidRPr="00E60488">
        <w:rPr>
          <w:sz w:val="28"/>
          <w:szCs w:val="28"/>
        </w:rPr>
        <w:t>выборным органом первичной профсоюзной организации</w:t>
      </w:r>
      <w:r w:rsidRPr="00E60488">
        <w:rPr>
          <w:iCs/>
          <w:sz w:val="28"/>
          <w:szCs w:val="28"/>
        </w:rPr>
        <w:t xml:space="preserve"> </w:t>
      </w:r>
      <w:r w:rsidRPr="00E60488">
        <w:rPr>
          <w:iCs/>
          <w:sz w:val="28"/>
          <w:szCs w:val="28"/>
        </w:rPr>
        <w:t xml:space="preserve">- 2 календарных дня; </w:t>
      </w:r>
      <w:r w:rsidRPr="00E60488">
        <w:rPr>
          <w:iCs/>
          <w:sz w:val="28"/>
          <w:szCs w:val="28"/>
        </w:rPr>
        <w:t xml:space="preserve">членам контрольно-ревизионной комиссии первичной профсоюзной организации </w:t>
      </w:r>
      <w:r w:rsidRPr="00E60488">
        <w:rPr>
          <w:iCs/>
          <w:sz w:val="28"/>
          <w:szCs w:val="28"/>
        </w:rPr>
        <w:t>– 1 календарн</w:t>
      </w:r>
      <w:r w:rsidRPr="00E60488">
        <w:rPr>
          <w:iCs/>
          <w:sz w:val="28"/>
          <w:szCs w:val="28"/>
        </w:rPr>
        <w:t xml:space="preserve">ого дня; </w:t>
      </w:r>
      <w:r w:rsidRPr="00E60488">
        <w:rPr>
          <w:b/>
          <w:sz w:val="28"/>
          <w:szCs w:val="28"/>
        </w:rPr>
        <w:t xml:space="preserve">  </w:t>
      </w:r>
      <w:r w:rsidRPr="00E60488">
        <w:rPr>
          <w:sz w:val="28"/>
          <w:szCs w:val="28"/>
        </w:rPr>
        <w:t>сопровождающим учителям в школьных автобусах в количестве  3 календарных дней; -    члену добровольной народной дружины – до 3 календарных дней.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11.1.11. в</w:t>
      </w:r>
      <w:r w:rsidRPr="00E60488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её выборных органов за выпол</w:t>
      </w:r>
      <w:r w:rsidRPr="00E60488">
        <w:rPr>
          <w:iCs/>
          <w:color w:val="auto"/>
          <w:sz w:val="28"/>
          <w:szCs w:val="28"/>
        </w:rPr>
        <w:t>нение общественно значимых функций по представительству и защите социально-трудовых прав и интересов работников, участие в управлении образовательной организацией председателю первичной профсоюзной организации, заместителям председателя первичной профсоюзн</w:t>
      </w:r>
      <w:r w:rsidRPr="00E60488">
        <w:rPr>
          <w:iCs/>
          <w:color w:val="auto"/>
          <w:sz w:val="28"/>
          <w:szCs w:val="28"/>
        </w:rPr>
        <w:t>ой организации, уполномоченным по охране труда устанавливает доплаты за счёт средств стимулирующей части фонда оплаты труда образовательной организации;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11.1.12. ежегодно отчисляет в первичную профсоюзную организацию денежные средства по мере возможности н</w:t>
      </w:r>
      <w:r w:rsidRPr="00E60488">
        <w:rPr>
          <w:iCs/>
          <w:color w:val="auto"/>
          <w:sz w:val="28"/>
          <w:szCs w:val="28"/>
        </w:rPr>
        <w:t xml:space="preserve">а проведение культурно-массовой и </w:t>
      </w:r>
      <w:r w:rsidRPr="00E60488">
        <w:rPr>
          <w:iCs/>
          <w:color w:val="auto"/>
          <w:sz w:val="28"/>
          <w:szCs w:val="28"/>
        </w:rPr>
        <w:lastRenderedPageBreak/>
        <w:t xml:space="preserve">физкультурно-оздоровительной работы с работниками образовательной организации и членами их семей в порядке, предусмотренном локальным нормативным актом образовательной организации, принимаемым </w:t>
      </w:r>
      <w:r w:rsidRPr="00E60488">
        <w:rPr>
          <w:bCs/>
          <w:iCs/>
          <w:color w:val="auto"/>
          <w:sz w:val="28"/>
          <w:szCs w:val="28"/>
        </w:rPr>
        <w:t xml:space="preserve">по согласованию с </w:t>
      </w:r>
      <w:r w:rsidRPr="00E60488">
        <w:rPr>
          <w:color w:val="auto"/>
          <w:sz w:val="28"/>
          <w:szCs w:val="28"/>
        </w:rPr>
        <w:t>выборным ор</w:t>
      </w:r>
      <w:r w:rsidRPr="00E60488">
        <w:rPr>
          <w:color w:val="auto"/>
          <w:sz w:val="28"/>
          <w:szCs w:val="28"/>
        </w:rPr>
        <w:t>ганом первичной профсоюзной организации</w:t>
      </w:r>
      <w:r w:rsidRPr="00E60488">
        <w:rPr>
          <w:bCs/>
          <w:iCs/>
          <w:color w:val="auto"/>
          <w:sz w:val="28"/>
          <w:szCs w:val="28"/>
        </w:rPr>
        <w:t>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iCs/>
          <w:color w:val="auto"/>
          <w:sz w:val="28"/>
          <w:szCs w:val="28"/>
        </w:rPr>
        <w:t>11.1.13. </w:t>
      </w:r>
      <w:r w:rsidRPr="00E60488">
        <w:rPr>
          <w:bCs/>
          <w:iCs/>
          <w:color w:val="auto"/>
          <w:sz w:val="28"/>
          <w:szCs w:val="28"/>
        </w:rPr>
        <w:t xml:space="preserve">предоставляет председателю </w:t>
      </w:r>
      <w:r w:rsidRPr="00E60488">
        <w:rPr>
          <w:iCs/>
          <w:color w:val="auto"/>
          <w:sz w:val="28"/>
          <w:szCs w:val="28"/>
        </w:rPr>
        <w:t>первичной профсоюзной организации один оплачиваемый день, свободный от уроков, для выполнения общественно значимой работы, для повышения престижа общеобразовательной организации.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11.2. Стороны признают следующие 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E60488">
        <w:rPr>
          <w:sz w:val="28"/>
          <w:szCs w:val="28"/>
        </w:rPr>
        <w:t>11.2.1. </w:t>
      </w:r>
      <w:r w:rsidRPr="00E60488">
        <w:rPr>
          <w:rFonts w:eastAsia="Calibri"/>
          <w:sz w:val="28"/>
          <w:szCs w:val="28"/>
          <w:lang w:eastAsia="en-US"/>
        </w:rPr>
        <w:t xml:space="preserve">Члены </w:t>
      </w:r>
      <w:r w:rsidRPr="00E60488">
        <w:rPr>
          <w:sz w:val="28"/>
          <w:szCs w:val="28"/>
        </w:rPr>
        <w:t>выборного органа первичной профсоюзной организации</w:t>
      </w:r>
      <w:r w:rsidRPr="00E60488">
        <w:rPr>
          <w:rFonts w:eastAsia="Calibri"/>
          <w:sz w:val="28"/>
          <w:szCs w:val="28"/>
          <w:lang w:eastAsia="en-US"/>
        </w:rPr>
        <w:t>, в том числе, выполняющие раб</w:t>
      </w:r>
      <w:r w:rsidRPr="00E60488">
        <w:rPr>
          <w:rFonts w:eastAsia="Calibri"/>
          <w:sz w:val="28"/>
          <w:szCs w:val="28"/>
          <w:lang w:eastAsia="en-US"/>
        </w:rPr>
        <w:t>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дл</w:t>
      </w:r>
      <w:r w:rsidRPr="00E60488">
        <w:rPr>
          <w:rFonts w:eastAsia="Calibri"/>
          <w:sz w:val="28"/>
          <w:szCs w:val="28"/>
          <w:lang w:eastAsia="en-US"/>
        </w:rPr>
        <w:t>я ведения коллективных переговоров</w:t>
      </w:r>
      <w:r w:rsidRPr="00E60488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Pr="00E60488">
        <w:rPr>
          <w:rFonts w:eastAsia="Calibri"/>
          <w:sz w:val="28"/>
          <w:szCs w:val="28"/>
          <w:lang w:eastAsia="en-US"/>
        </w:rPr>
        <w:t>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rFonts w:eastAsia="Calibri"/>
          <w:sz w:val="28"/>
          <w:szCs w:val="28"/>
          <w:lang w:eastAsia="en-US"/>
        </w:rPr>
        <w:t>11.2.2. </w:t>
      </w:r>
      <w:r w:rsidRPr="00E60488">
        <w:rPr>
          <w:sz w:val="28"/>
          <w:szCs w:val="28"/>
        </w:rPr>
        <w:t xml:space="preserve">Увольнение по основаниям, предусмотренным пунктами вторым, третьим или пятым части первой статьи 81 ТК РФ, председателя выборного </w:t>
      </w:r>
      <w:r w:rsidRPr="00E60488">
        <w:rPr>
          <w:sz w:val="28"/>
          <w:szCs w:val="28"/>
        </w:rPr>
        <w:t>органа первичной профсоюзной организации и его заместителей, не освобождённых от основной работы, производится в порядке, установленном статьёй 374 ТК РФ.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11.2.3. Члены выборного органа первичной профсоюзной организации, участвующие в коллективных перегово</w:t>
      </w:r>
      <w:r w:rsidRPr="00E60488">
        <w:rPr>
          <w:sz w:val="28"/>
          <w:szCs w:val="28"/>
        </w:rPr>
        <w:t>рах,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взысканию, переведены на другую работу или уволены по инициативе работодателя, за исключением случаев растор</w:t>
      </w:r>
      <w:r w:rsidRPr="00E60488">
        <w:rPr>
          <w:sz w:val="28"/>
          <w:szCs w:val="28"/>
        </w:rPr>
        <w:t>жения трудового договора за совершение проступка, за который в соответствии с ТК РФ, иными федеральными законами предусмотрено увольнение с работы (часть третья статьи 39 ТК РФ).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11.2.4. Члены выборного органа первичной профсоюзной организации включаются в</w:t>
      </w:r>
      <w:r w:rsidRPr="00E60488">
        <w:rPr>
          <w:sz w:val="28"/>
          <w:szCs w:val="28"/>
        </w:rPr>
        <w:t xml:space="preserve"> состав аттестационной комиссии </w:t>
      </w:r>
      <w:r w:rsidRPr="00E60488">
        <w:rPr>
          <w:iCs/>
          <w:sz w:val="28"/>
          <w:szCs w:val="28"/>
        </w:rPr>
        <w:t xml:space="preserve">образовательной организации </w:t>
      </w:r>
      <w:r w:rsidRPr="00E60488">
        <w:rPr>
          <w:sz w:val="28"/>
          <w:szCs w:val="28"/>
        </w:rPr>
        <w:t xml:space="preserve">комиссий </w:t>
      </w:r>
      <w:r w:rsidRPr="00E60488">
        <w:rPr>
          <w:iCs/>
          <w:sz w:val="28"/>
          <w:szCs w:val="28"/>
        </w:rPr>
        <w:t xml:space="preserve">образовательной организации </w:t>
      </w:r>
      <w:r w:rsidRPr="00E60488">
        <w:rPr>
          <w:sz w:val="28"/>
          <w:szCs w:val="28"/>
        </w:rPr>
        <w:t>по определению учебной нагрузки педагогических работников, распределению выплат стимулирующего характера, специальной оценке рабочих мест, охране труда, социал</w:t>
      </w:r>
      <w:r w:rsidRPr="00E60488">
        <w:rPr>
          <w:sz w:val="28"/>
          <w:szCs w:val="28"/>
        </w:rPr>
        <w:t>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11.2.5. Работа в кач</w:t>
      </w:r>
      <w:r w:rsidRPr="00E60488">
        <w:rPr>
          <w:sz w:val="28"/>
          <w:szCs w:val="28"/>
        </w:rPr>
        <w:t>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работников.</w:t>
      </w:r>
    </w:p>
    <w:p w:rsidR="00CF6462" w:rsidRPr="00E60488" w:rsidRDefault="003034EC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lastRenderedPageBreak/>
        <w:t>11.3. Стороны совместно:</w:t>
      </w:r>
    </w:p>
    <w:p w:rsidR="00CF6462" w:rsidRPr="00E60488" w:rsidRDefault="003034EC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E60488">
        <w:rPr>
          <w:iCs/>
          <w:sz w:val="28"/>
          <w:szCs w:val="28"/>
        </w:rPr>
        <w:t>11.3.1.</w:t>
      </w:r>
      <w:r w:rsidRPr="00E60488">
        <w:rPr>
          <w:sz w:val="28"/>
          <w:szCs w:val="28"/>
        </w:rPr>
        <w:t> </w:t>
      </w:r>
      <w:r w:rsidRPr="00E60488">
        <w:rPr>
          <w:iCs/>
          <w:sz w:val="28"/>
          <w:szCs w:val="28"/>
        </w:rPr>
        <w:t>представляют работн</w:t>
      </w:r>
      <w:r w:rsidRPr="00E60488">
        <w:rPr>
          <w:iCs/>
          <w:sz w:val="28"/>
          <w:szCs w:val="28"/>
        </w:rPr>
        <w:t xml:space="preserve">иков к награждению отраслевыми и иными наградами, ходатайствуют о представлении к наградам, </w:t>
      </w:r>
      <w:r w:rsidRPr="00E60488">
        <w:rPr>
          <w:sz w:val="28"/>
          <w:szCs w:val="28"/>
        </w:rPr>
        <w:t xml:space="preserve">присвоении почетных званий </w:t>
      </w:r>
      <w:r w:rsidRPr="00E60488">
        <w:rPr>
          <w:iCs/>
          <w:sz w:val="28"/>
          <w:szCs w:val="28"/>
        </w:rPr>
        <w:t>работникам образовательной организации;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11.3.2. принимают необходимые меры по недопущению вмешательства органов управления образованием и</w:t>
      </w:r>
      <w:r w:rsidRPr="00E60488">
        <w:rPr>
          <w:color w:val="auto"/>
          <w:sz w:val="28"/>
          <w:szCs w:val="28"/>
        </w:rPr>
        <w:t xml:space="preserve"> (или) представителей работодателя в деятельность первичной профсоюзной организации и её выборного органа по реализации уставных задач Профсоюза;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11.4. Информация о деятельности Профсоюза, в том числе о награждении работников наградами Профсоюза, его орган</w:t>
      </w:r>
      <w:r w:rsidRPr="00E60488">
        <w:rPr>
          <w:sz w:val="28"/>
          <w:szCs w:val="28"/>
        </w:rPr>
        <w:t>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F6462" w:rsidRPr="00E60488" w:rsidRDefault="00CF6462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E60488">
        <w:rPr>
          <w:b/>
          <w:szCs w:val="28"/>
          <w:lang w:val="en-US"/>
        </w:rPr>
        <w:t>XII</w:t>
      </w:r>
      <w:r w:rsidRPr="00E60488">
        <w:rPr>
          <w:b/>
          <w:szCs w:val="28"/>
        </w:rPr>
        <w:t xml:space="preserve">. </w:t>
      </w:r>
      <w:r w:rsidRPr="00E60488">
        <w:rPr>
          <w:b/>
          <w:szCs w:val="28"/>
          <w:lang w:val="en-US"/>
        </w:rPr>
        <w:t>C</w:t>
      </w:r>
      <w:r w:rsidRPr="00E60488">
        <w:rPr>
          <w:b/>
          <w:szCs w:val="28"/>
        </w:rPr>
        <w:t>ПОРТ И ЗДОРОВЬЕ.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 xml:space="preserve">12.1. </w:t>
      </w:r>
      <w:r w:rsidRPr="00E60488">
        <w:rPr>
          <w:sz w:val="28"/>
          <w:szCs w:val="28"/>
        </w:rPr>
        <w:t>Стороны договорились:</w:t>
      </w:r>
    </w:p>
    <w:p w:rsidR="00CF6462" w:rsidRPr="00E60488" w:rsidRDefault="003034EC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12.1.1. О</w:t>
      </w:r>
      <w:r w:rsidRPr="00E60488">
        <w:rPr>
          <w:sz w:val="28"/>
          <w:szCs w:val="28"/>
        </w:rPr>
        <w:t>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жизни;</w:t>
      </w:r>
    </w:p>
    <w:p w:rsidR="00CF6462" w:rsidRPr="00E60488" w:rsidRDefault="003034EC">
      <w:pPr>
        <w:pStyle w:val="33"/>
        <w:ind w:firstLine="709"/>
        <w:contextualSpacing/>
      </w:pPr>
      <w:r w:rsidRPr="00E60488">
        <w:t xml:space="preserve">12.1.2. </w:t>
      </w:r>
      <w:r w:rsidRPr="00E60488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CF6462" w:rsidRPr="00E60488" w:rsidRDefault="003034EC">
      <w:pPr>
        <w:pStyle w:val="33"/>
        <w:ind w:firstLine="709"/>
        <w:contextualSpacing/>
      </w:pPr>
      <w:r w:rsidRPr="00E60488">
        <w:t xml:space="preserve">12.2. </w:t>
      </w:r>
      <w:r w:rsidRPr="00E60488">
        <w:t>Работодатель обязуется:</w:t>
      </w:r>
    </w:p>
    <w:p w:rsidR="00CF6462" w:rsidRPr="00E60488" w:rsidRDefault="003034EC">
      <w:pPr>
        <w:pStyle w:val="33"/>
        <w:ind w:firstLine="709"/>
        <w:contextualSpacing/>
      </w:pPr>
      <w:r w:rsidRPr="00E60488">
        <w:t>12.2.1. содействовать обеспечению доступных рабочих мест и создани</w:t>
      </w:r>
      <w:r w:rsidRPr="00E60488">
        <w:t>ю безбарьерной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12.2.2. предоставлять выборному органу первичной профсоюзной организации, в установленном по согласованию с ним порядке</w:t>
      </w:r>
      <w:r w:rsidRPr="00E60488">
        <w:rPr>
          <w:sz w:val="28"/>
          <w:szCs w:val="28"/>
        </w:rPr>
        <w:t>, бесплатно во внеучебное время: спортивные залы, площадки, спортинвентарь для проведения спортивно-оздоровительных мероприятий с работниками образовательной организации;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12.2.3. создавать условия педагогам для быстрого и эффективного снятия эмоционального</w:t>
      </w:r>
      <w:r w:rsidRPr="00E60488">
        <w:rPr>
          <w:sz w:val="28"/>
          <w:szCs w:val="28"/>
        </w:rPr>
        <w:t xml:space="preserve"> напряжения, восстановления работоспособности, оказывать консультативную помощь с привлечением психолога организации;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12.3.4. создавать условия для двигательной активности работников (установка теннисного стола, проведения производственной гимнастики, иные</w:t>
      </w:r>
      <w:r w:rsidRPr="00E60488">
        <w:rPr>
          <w:sz w:val="28"/>
          <w:szCs w:val="28"/>
        </w:rPr>
        <w:t xml:space="preserve"> формы);</w:t>
      </w:r>
    </w:p>
    <w:p w:rsidR="00CF6462" w:rsidRPr="00E60488" w:rsidRDefault="003034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12.3.5. способствовать организации правильного питания работников.</w:t>
      </w:r>
    </w:p>
    <w:p w:rsidR="00CF6462" w:rsidRPr="00E60488" w:rsidRDefault="00CF6462">
      <w:pPr>
        <w:pStyle w:val="33"/>
        <w:ind w:firstLine="709"/>
        <w:contextualSpacing/>
      </w:pPr>
    </w:p>
    <w:p w:rsidR="00CF6462" w:rsidRPr="00E60488" w:rsidRDefault="003034EC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E60488">
        <w:rPr>
          <w:b/>
          <w:lang w:eastAsia="en-US"/>
        </w:rPr>
        <w:t>X</w:t>
      </w:r>
      <w:r w:rsidRPr="00E60488">
        <w:rPr>
          <w:b/>
          <w:bCs/>
        </w:rPr>
        <w:t>I</w:t>
      </w:r>
      <w:r w:rsidRPr="00E60488">
        <w:rPr>
          <w:b/>
          <w:bCs/>
          <w:lang w:val="en-US"/>
        </w:rPr>
        <w:t>II</w:t>
      </w:r>
      <w:r w:rsidRPr="00E60488">
        <w:rPr>
          <w:b/>
          <w:lang w:eastAsia="en-US"/>
        </w:rPr>
        <w:t>.</w:t>
      </w:r>
      <w:r w:rsidRPr="00E60488">
        <w:rPr>
          <w:rFonts w:eastAsia="Times New Roman"/>
          <w:b/>
        </w:rPr>
        <w:t xml:space="preserve"> КОНТРОЛЬ ЗА ВЫПОЛНЕНИЕМ КОЛЛЕКТИВНОГО ДОГОВОРА. </w:t>
      </w:r>
      <w:r w:rsidRPr="00E60488">
        <w:rPr>
          <w:b/>
        </w:rPr>
        <w:t>ОТВЕТСТВЕННОСТЬ СТОРОН КОЛЛЕКТИВНОГО ДОГОВОРА</w:t>
      </w:r>
    </w:p>
    <w:p w:rsidR="00CF6462" w:rsidRPr="00E60488" w:rsidRDefault="00CF6462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:rsidR="00CF6462" w:rsidRPr="00E60488" w:rsidRDefault="003034EC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E60488">
        <w:rPr>
          <w:rFonts w:eastAsia="Times New Roman"/>
          <w:sz w:val="28"/>
          <w:szCs w:val="28"/>
        </w:rPr>
        <w:lastRenderedPageBreak/>
        <w:t xml:space="preserve">13.1. Контроль за выполнением настоящего коллективного договора осуществляется сторонами и их представителями, комиссией </w:t>
      </w:r>
      <w:r w:rsidRPr="00E60488">
        <w:rPr>
          <w:sz w:val="28"/>
          <w:szCs w:val="28"/>
          <w:lang w:eastAsia="en-US"/>
        </w:rPr>
        <w:t>для ведения коллективных переговоров</w:t>
      </w:r>
      <w:r w:rsidRPr="00E60488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</w:t>
      </w:r>
      <w:r w:rsidRPr="00E60488">
        <w:rPr>
          <w:sz w:val="28"/>
          <w:szCs w:val="28"/>
          <w:shd w:val="clear" w:color="auto" w:fill="FFFFFF"/>
        </w:rPr>
        <w:t xml:space="preserve">договора </w:t>
      </w:r>
      <w:r w:rsidRPr="00E60488">
        <w:rPr>
          <w:sz w:val="28"/>
          <w:szCs w:val="28"/>
        </w:rPr>
        <w:t>муниципальном бюдже</w:t>
      </w:r>
      <w:r w:rsidRPr="00E60488">
        <w:rPr>
          <w:sz w:val="28"/>
          <w:szCs w:val="28"/>
        </w:rPr>
        <w:t>тном общеобразовательном учреждении "</w:t>
      </w:r>
      <w:r w:rsidRPr="00E60488">
        <w:rPr>
          <w:sz w:val="28"/>
          <w:szCs w:val="28"/>
        </w:rPr>
        <w:t>Молькеевская</w:t>
      </w:r>
      <w:r w:rsidRPr="00E60488">
        <w:rPr>
          <w:sz w:val="28"/>
          <w:szCs w:val="28"/>
        </w:rPr>
        <w:t xml:space="preserve"> </w:t>
      </w:r>
      <w:r w:rsidRPr="00E60488">
        <w:rPr>
          <w:sz w:val="28"/>
          <w:szCs w:val="28"/>
        </w:rPr>
        <w:t xml:space="preserve"> основная общеобразовательная школа Кайбицкого муниципального района Республики Татарстан"</w:t>
      </w:r>
      <w:r w:rsidRPr="00E60488">
        <w:rPr>
          <w:rFonts w:eastAsia="Times New Roman"/>
          <w:i/>
          <w:sz w:val="28"/>
          <w:szCs w:val="28"/>
        </w:rPr>
        <w:t>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13.2. </w:t>
      </w:r>
      <w:r w:rsidRPr="00E60488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13.2.1.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13.2.2.</w:t>
      </w:r>
      <w:r w:rsidRPr="00E60488">
        <w:rPr>
          <w:color w:val="auto"/>
        </w:rPr>
        <w:t> </w:t>
      </w:r>
      <w:r w:rsidRPr="00E60488">
        <w:rPr>
          <w:color w:val="auto"/>
          <w:sz w:val="28"/>
          <w:szCs w:val="28"/>
        </w:rPr>
        <w:t>Совместно разрабатывать и утверждать решение</w:t>
      </w:r>
      <w:r w:rsidRPr="00E60488">
        <w:rPr>
          <w:color w:val="auto"/>
          <w:sz w:val="28"/>
          <w:szCs w:val="28"/>
        </w:rPr>
        <w:t xml:space="preserve">м комиссии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13.2.3. Проводить обсуждение итогов выполнения коллективного договора и отчитыватьс</w:t>
      </w:r>
      <w:r w:rsidRPr="00E60488">
        <w:rPr>
          <w:color w:val="auto"/>
          <w:sz w:val="28"/>
          <w:szCs w:val="28"/>
        </w:rPr>
        <w:t xml:space="preserve">я о его выполнении на общем собрании (конференции) работников не реже одного раза в год.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13.2.4. Разъяснять положения и обязательства сторон коллективного договора работникам образовательной организации.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13.2.5. Представлять другой стороне необходимую ин</w:t>
      </w:r>
      <w:r w:rsidRPr="00E60488">
        <w:rPr>
          <w:color w:val="auto"/>
          <w:sz w:val="28"/>
          <w:szCs w:val="28"/>
        </w:rPr>
        <w:t xml:space="preserve">формацию в рамках осуществления контроля за выполнением условий коллективного договора </w:t>
      </w:r>
      <w:r w:rsidRPr="00E60488">
        <w:rPr>
          <w:iCs/>
          <w:color w:val="auto"/>
          <w:sz w:val="28"/>
          <w:szCs w:val="28"/>
        </w:rPr>
        <w:t xml:space="preserve">в </w:t>
      </w:r>
      <w:r w:rsidRPr="00E60488">
        <w:rPr>
          <w:iCs/>
          <w:color w:val="auto"/>
          <w:sz w:val="28"/>
          <w:szCs w:val="28"/>
        </w:rPr>
        <w:t xml:space="preserve">течение 7 дней </w:t>
      </w:r>
      <w:r w:rsidRPr="00E60488">
        <w:rPr>
          <w:color w:val="auto"/>
          <w:sz w:val="28"/>
          <w:szCs w:val="28"/>
        </w:rPr>
        <w:t xml:space="preserve">со дня </w:t>
      </w:r>
      <w:r w:rsidRPr="00E60488">
        <w:rPr>
          <w:color w:val="auto"/>
          <w:sz w:val="28"/>
          <w:szCs w:val="28"/>
        </w:rPr>
        <w:t>получения соответствующего письменного запроса.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13.2.6. Лица, представляющие работодателя, виновные в нарушении или невыполнении обязательств по </w:t>
      </w:r>
      <w:r w:rsidRPr="00E60488">
        <w:rPr>
          <w:color w:val="auto"/>
          <w:sz w:val="28"/>
          <w:szCs w:val="28"/>
        </w:rPr>
        <w:t xml:space="preserve">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выборного органа первичной профсоюзной организации.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13.2.7. Выборный орган первичной профс</w:t>
      </w:r>
      <w:r w:rsidRPr="00E60488">
        <w:rPr>
          <w:color w:val="auto"/>
          <w:sz w:val="28"/>
          <w:szCs w:val="28"/>
        </w:rPr>
        <w:t>оюзной организации отвечает за невыполнение обязательств по коллективному договору в части, относящейся непосредственно к выборному органу первичной профсоюзной организации, в порядке, установленном Уставом Профсоюза, вплоть до досрочного прекращения полно</w:t>
      </w:r>
      <w:r w:rsidRPr="00E60488">
        <w:rPr>
          <w:color w:val="auto"/>
          <w:sz w:val="28"/>
          <w:szCs w:val="28"/>
        </w:rPr>
        <w:t xml:space="preserve">мочий. </w:t>
      </w:r>
    </w:p>
    <w:p w:rsidR="00CF6462" w:rsidRPr="00E60488" w:rsidRDefault="00CF6462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CF6462" w:rsidRPr="00E60488" w:rsidRDefault="003034EC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60488">
        <w:rPr>
          <w:b/>
          <w:bCs/>
          <w:color w:val="auto"/>
          <w:lang w:val="en-US"/>
        </w:rPr>
        <w:t>XIV</w:t>
      </w:r>
      <w:r w:rsidRPr="00E60488">
        <w:rPr>
          <w:b/>
          <w:bCs/>
          <w:color w:val="auto"/>
        </w:rPr>
        <w:t>. ЗАКЛЮЧИТЕЛЬНЫЕ ПОЛОЖЕНИЯ</w:t>
      </w:r>
    </w:p>
    <w:p w:rsidR="00CF6462" w:rsidRPr="00E60488" w:rsidRDefault="00CF6462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14.1. 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</w:t>
      </w:r>
      <w:r w:rsidRPr="00E60488">
        <w:rPr>
          <w:color w:val="auto"/>
          <w:sz w:val="28"/>
          <w:szCs w:val="28"/>
        </w:rPr>
        <w:t xml:space="preserve">еся приложениями к коллективному договору, всех работников образовательной организации в </w:t>
      </w:r>
      <w:r w:rsidRPr="00E60488">
        <w:rPr>
          <w:color w:val="auto"/>
          <w:sz w:val="28"/>
          <w:szCs w:val="28"/>
        </w:rPr>
        <w:t>течение 7 дней</w:t>
      </w:r>
      <w:r w:rsidRPr="00E60488">
        <w:rPr>
          <w:color w:val="auto"/>
          <w:sz w:val="28"/>
          <w:szCs w:val="28"/>
        </w:rPr>
        <w:t xml:space="preserve"> </w:t>
      </w:r>
      <w:r w:rsidRPr="00E60488">
        <w:rPr>
          <w:color w:val="auto"/>
          <w:sz w:val="28"/>
          <w:szCs w:val="28"/>
        </w:rPr>
        <w:t xml:space="preserve">после его подписания, обеспечивать гласность содержания и выполнения условий коллективного договора, а также предоставлять </w:t>
      </w:r>
      <w:r w:rsidRPr="00E60488">
        <w:rPr>
          <w:color w:val="auto"/>
          <w:sz w:val="28"/>
          <w:szCs w:val="28"/>
        </w:rPr>
        <w:lastRenderedPageBreak/>
        <w:t>работникам полную и достоверн</w:t>
      </w:r>
      <w:r w:rsidRPr="00E60488">
        <w:rPr>
          <w:color w:val="auto"/>
          <w:sz w:val="28"/>
          <w:szCs w:val="28"/>
        </w:rPr>
        <w:t>ую информацию, связанную с их трудовыми правами и интересами.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14.2. 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14.3.</w:t>
      </w:r>
      <w:r w:rsidRPr="00E60488">
        <w:rPr>
          <w:color w:val="auto"/>
          <w:sz w:val="28"/>
          <w:szCs w:val="28"/>
        </w:rPr>
        <w:t> 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</w:t>
      </w:r>
      <w:r w:rsidRPr="00E60488">
        <w:rPr>
          <w:color w:val="auto"/>
          <w:sz w:val="28"/>
          <w:szCs w:val="28"/>
        </w:rPr>
        <w:t xml:space="preserve">фициальном сайте образовательной организации в информационно-телекоммуникационной сети «Интернет».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14.4. Каждый принимаемый на работу в </w:t>
      </w:r>
      <w:r w:rsidRPr="00E60488">
        <w:rPr>
          <w:iCs/>
          <w:color w:val="auto"/>
          <w:sz w:val="28"/>
          <w:szCs w:val="28"/>
        </w:rPr>
        <w:t>образовательную организацию</w:t>
      </w:r>
      <w:r w:rsidRPr="00E60488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</w:t>
      </w:r>
      <w:r w:rsidRPr="00E60488">
        <w:rPr>
          <w:color w:val="auto"/>
          <w:sz w:val="28"/>
          <w:szCs w:val="28"/>
        </w:rPr>
        <w:t xml:space="preserve">коллективным договором, иными локальными нормативными актами, непосредственно связанными с трудовой деятельностью под роспись.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14.5. </w:t>
      </w:r>
      <w:r w:rsidRPr="00E60488">
        <w:rPr>
          <w:color w:val="auto"/>
          <w:sz w:val="28"/>
          <w:szCs w:val="28"/>
        </w:rPr>
        <w:t>Настоящий коллективный договор вступает в силу с момента его подписания сторонами и действует 3 года.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14.6. До истечения у</w:t>
      </w:r>
      <w:r w:rsidRPr="00E60488">
        <w:rPr>
          <w:color w:val="auto"/>
          <w:sz w:val="28"/>
          <w:szCs w:val="28"/>
        </w:rPr>
        <w:t xml:space="preserve">казанного срока стороны вправе продлевать действие коллективного договора на срок до трех лет, продлевать коллективный договор с изменениями и дополнениями или заключить новый коллективный договор. 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Предложение о заключении нового коллективного договора ил</w:t>
      </w:r>
      <w:r w:rsidRPr="00E60488">
        <w:rPr>
          <w:sz w:val="28"/>
          <w:szCs w:val="28"/>
        </w:rPr>
        <w:t>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</w:t>
      </w:r>
      <w:r w:rsidRPr="00E60488">
        <w:rPr>
          <w:sz w:val="28"/>
          <w:szCs w:val="28"/>
        </w:rPr>
        <w:t>аключению, контролю исполнения коллективного договора и оформляются соглашением (дополнительным соглашением) сторон.</w:t>
      </w:r>
    </w:p>
    <w:p w:rsidR="00CF6462" w:rsidRPr="00E60488" w:rsidRDefault="003034EC">
      <w:pPr>
        <w:ind w:firstLine="709"/>
        <w:contextualSpacing/>
        <w:jc w:val="both"/>
        <w:rPr>
          <w:sz w:val="28"/>
          <w:szCs w:val="28"/>
        </w:rPr>
      </w:pPr>
      <w:r w:rsidRPr="00E60488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</w:t>
      </w:r>
      <w:r w:rsidRPr="00E60488">
        <w:rPr>
          <w:sz w:val="28"/>
          <w:szCs w:val="28"/>
        </w:rPr>
        <w:t>ийской Федерации и положениями прежнего коллективного договора.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14.7. В соответствии с частью четвертой статьи 43 ТК РФ коллективный договор сохраняет своё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</w:t>
      </w:r>
      <w:r w:rsidRPr="00E60488">
        <w:rPr>
          <w:color w:val="auto"/>
          <w:sz w:val="28"/>
          <w:szCs w:val="28"/>
        </w:rPr>
        <w:t xml:space="preserve">бразовательной организации.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14.8. 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14.9. При смене формы собственности об</w:t>
      </w:r>
      <w:r w:rsidRPr="00E60488">
        <w:rPr>
          <w:color w:val="auto"/>
          <w:sz w:val="28"/>
          <w:szCs w:val="28"/>
        </w:rPr>
        <w:t>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14.10. При ликвидации образовательной организации коллективный договор сохраняет свое действие в течение всего срока проведени</w:t>
      </w:r>
      <w:r w:rsidRPr="00E60488">
        <w:rPr>
          <w:color w:val="auto"/>
          <w:sz w:val="28"/>
          <w:szCs w:val="28"/>
        </w:rPr>
        <w:t>я ликвидации.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lastRenderedPageBreak/>
        <w:t>14.11.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</w:t>
      </w:r>
      <w:r w:rsidRPr="00E60488">
        <w:rPr>
          <w:color w:val="auto"/>
          <w:sz w:val="28"/>
          <w:szCs w:val="28"/>
        </w:rPr>
        <w:t xml:space="preserve">говора в силу не зависит от факта его уведомительной регистрации. </w:t>
      </w:r>
    </w:p>
    <w:p w:rsidR="00CF6462" w:rsidRPr="00E60488" w:rsidRDefault="003034EC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14.12.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CF6462" w:rsidRPr="00E60488" w:rsidRDefault="003034E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приложение № 1 Правила внутреннего тру</w:t>
      </w:r>
      <w:r w:rsidRPr="00E60488">
        <w:rPr>
          <w:color w:val="auto"/>
          <w:sz w:val="28"/>
          <w:szCs w:val="28"/>
        </w:rPr>
        <w:t xml:space="preserve">дового распорядка; </w:t>
      </w:r>
    </w:p>
    <w:p w:rsidR="00CF6462" w:rsidRPr="00E60488" w:rsidRDefault="003034E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 xml:space="preserve">приложение № 2 Права и льготы, предоставляемые педагогическим работникам при подготовке и проведении аттестации; </w:t>
      </w:r>
    </w:p>
    <w:p w:rsidR="00CF6462" w:rsidRPr="00E60488" w:rsidRDefault="003034EC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60488">
        <w:rPr>
          <w:color w:val="auto"/>
          <w:sz w:val="28"/>
          <w:szCs w:val="28"/>
        </w:rPr>
        <w:t>приложение № 3 Положение «О нормах профессиональной этики педагогических работников»;</w:t>
      </w:r>
    </w:p>
    <w:p w:rsidR="00CF6462" w:rsidRPr="00E60488" w:rsidRDefault="003034EC">
      <w:pPr>
        <w:ind w:firstLine="709"/>
        <w:rPr>
          <w:sz w:val="28"/>
          <w:szCs w:val="28"/>
        </w:rPr>
      </w:pPr>
      <w:r w:rsidRPr="00E60488">
        <w:rPr>
          <w:sz w:val="28"/>
          <w:szCs w:val="28"/>
        </w:rPr>
        <w:t>приложение № 4 Положение</w:t>
      </w:r>
      <w:r w:rsidRPr="00E60488">
        <w:rPr>
          <w:b/>
          <w:sz w:val="28"/>
          <w:szCs w:val="28"/>
        </w:rPr>
        <w:t xml:space="preserve"> </w:t>
      </w:r>
      <w:r w:rsidRPr="00E60488">
        <w:rPr>
          <w:sz w:val="28"/>
          <w:szCs w:val="28"/>
        </w:rPr>
        <w:t>о  комиссии</w:t>
      </w:r>
      <w:r w:rsidRPr="00E60488">
        <w:rPr>
          <w:sz w:val="28"/>
          <w:szCs w:val="28"/>
        </w:rPr>
        <w:t xml:space="preserve"> по регулированию социально-трудовых отношений;</w:t>
      </w:r>
    </w:p>
    <w:p w:rsidR="00CF6462" w:rsidRPr="00E60488" w:rsidRDefault="003034EC">
      <w:pPr>
        <w:rPr>
          <w:sz w:val="28"/>
          <w:szCs w:val="28"/>
        </w:rPr>
      </w:pPr>
      <w:r w:rsidRPr="00E60488">
        <w:rPr>
          <w:sz w:val="28"/>
          <w:szCs w:val="28"/>
        </w:rPr>
        <w:t xml:space="preserve">         приложение №5 Положение «О длительном отпуске сроком до одного года»;</w:t>
      </w:r>
    </w:p>
    <w:p w:rsidR="00CF6462" w:rsidRPr="00E60488" w:rsidRDefault="003034EC">
      <w:pPr>
        <w:rPr>
          <w:sz w:val="28"/>
          <w:szCs w:val="28"/>
        </w:rPr>
      </w:pPr>
      <w:r w:rsidRPr="00E60488">
        <w:rPr>
          <w:sz w:val="28"/>
          <w:szCs w:val="28"/>
        </w:rPr>
        <w:t xml:space="preserve">         приложение №6 Нормы бесплатной выдачи смывающих средств, порядок и условия их выдачи»</w:t>
      </w:r>
    </w:p>
    <w:p w:rsidR="00CF6462" w:rsidRPr="00E60488" w:rsidRDefault="003034EC">
      <w:pPr>
        <w:rPr>
          <w:sz w:val="28"/>
          <w:szCs w:val="28"/>
        </w:rPr>
      </w:pPr>
      <w:r w:rsidRPr="00E60488">
        <w:rPr>
          <w:sz w:val="28"/>
          <w:szCs w:val="28"/>
        </w:rPr>
        <w:t xml:space="preserve">         приложение №7 Перечень до</w:t>
      </w:r>
      <w:r w:rsidRPr="00E60488">
        <w:rPr>
          <w:sz w:val="28"/>
          <w:szCs w:val="28"/>
        </w:rPr>
        <w:t>лжностей с вредными условиями труда, за работу в которых работники имеют право на доплаты за условия труда;</w:t>
      </w:r>
    </w:p>
    <w:p w:rsidR="00CF6462" w:rsidRPr="00E60488" w:rsidRDefault="003034EC">
      <w:pPr>
        <w:rPr>
          <w:sz w:val="28"/>
          <w:szCs w:val="28"/>
        </w:rPr>
      </w:pPr>
      <w:r w:rsidRPr="00E60488">
        <w:rPr>
          <w:sz w:val="28"/>
          <w:szCs w:val="28"/>
        </w:rPr>
        <w:t xml:space="preserve">          приложение №8 Перечень должностей с вредными условиями труда, работа в которых даёт право на дополнительный отпуск;</w:t>
      </w:r>
    </w:p>
    <w:p w:rsidR="00CF6462" w:rsidRPr="00E60488" w:rsidRDefault="003034EC">
      <w:pPr>
        <w:rPr>
          <w:sz w:val="28"/>
          <w:szCs w:val="28"/>
        </w:rPr>
      </w:pPr>
      <w:r w:rsidRPr="00E60488">
        <w:rPr>
          <w:sz w:val="28"/>
          <w:szCs w:val="28"/>
        </w:rPr>
        <w:t xml:space="preserve">          приложение №9 Типовые нормы бесплатной выдачи специальной одежды, специальной обуви и других СИЗ;</w:t>
      </w:r>
    </w:p>
    <w:p w:rsidR="00CF6462" w:rsidRPr="00E60488" w:rsidRDefault="003034EC">
      <w:pPr>
        <w:rPr>
          <w:sz w:val="28"/>
          <w:szCs w:val="28"/>
        </w:rPr>
      </w:pPr>
      <w:r w:rsidRPr="00E60488">
        <w:rPr>
          <w:sz w:val="28"/>
          <w:szCs w:val="28"/>
        </w:rPr>
        <w:t xml:space="preserve">          приложение №10 Положение «Об условиях оплаты труда»;</w:t>
      </w:r>
    </w:p>
    <w:p w:rsidR="00CF6462" w:rsidRPr="00E60488" w:rsidRDefault="003034EC">
      <w:pPr>
        <w:rPr>
          <w:sz w:val="28"/>
          <w:szCs w:val="28"/>
        </w:rPr>
      </w:pPr>
      <w:r w:rsidRPr="00E60488">
        <w:rPr>
          <w:sz w:val="28"/>
          <w:szCs w:val="28"/>
        </w:rPr>
        <w:t xml:space="preserve">          приложение №11 Положение «О порядке распределения стимулирующих выплат за к</w:t>
      </w:r>
      <w:r w:rsidRPr="00E60488">
        <w:rPr>
          <w:sz w:val="28"/>
          <w:szCs w:val="28"/>
        </w:rPr>
        <w:t>ачество выполняемых работ»;</w:t>
      </w:r>
    </w:p>
    <w:p w:rsidR="00CF6462" w:rsidRPr="00E60488" w:rsidRDefault="003034EC">
      <w:pPr>
        <w:rPr>
          <w:b/>
          <w:bCs/>
          <w:sz w:val="28"/>
          <w:szCs w:val="28"/>
        </w:rPr>
      </w:pPr>
      <w:r w:rsidRPr="00E60488">
        <w:rPr>
          <w:sz w:val="28"/>
          <w:szCs w:val="28"/>
        </w:rPr>
        <w:t xml:space="preserve">          приложение №12 Соглашение по охране труда за 2024 год.</w:t>
      </w:r>
    </w:p>
    <w:p w:rsidR="00CF6462" w:rsidRPr="00E60488" w:rsidRDefault="00CF6462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CF6462" w:rsidRPr="00E60488" w:rsidRDefault="00CF6462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CF6462" w:rsidRPr="00E60488" w:rsidRDefault="00CF6462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CF6462" w:rsidRPr="00E60488" w:rsidRDefault="00CF6462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67"/>
        <w:gridCol w:w="4831"/>
      </w:tblGrid>
      <w:tr w:rsidR="00CF6462" w:rsidRPr="00E60488">
        <w:trPr>
          <w:trHeight w:val="1525"/>
        </w:trPr>
        <w:tc>
          <w:tcPr>
            <w:tcW w:w="4667" w:type="dxa"/>
          </w:tcPr>
          <w:p w:rsidR="00CF6462" w:rsidRPr="00E60488" w:rsidRDefault="003034EC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60488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:rsidR="00CF6462" w:rsidRPr="00E60488" w:rsidRDefault="003034EC">
            <w:pPr>
              <w:pStyle w:val="afe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E60488">
              <w:rPr>
                <w:sz w:val="28"/>
                <w:szCs w:val="28"/>
              </w:rPr>
              <w:t>Директор</w:t>
            </w:r>
          </w:p>
          <w:p w:rsidR="00CF6462" w:rsidRPr="00E60488" w:rsidRDefault="003034EC">
            <w:pPr>
              <w:pStyle w:val="afe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E60488">
              <w:rPr>
                <w:sz w:val="28"/>
                <w:szCs w:val="28"/>
              </w:rPr>
              <w:t>МБОУ «</w:t>
            </w:r>
            <w:r w:rsidRPr="00E60488">
              <w:rPr>
                <w:sz w:val="28"/>
                <w:szCs w:val="28"/>
              </w:rPr>
              <w:t>Иванова</w:t>
            </w:r>
            <w:r w:rsidRPr="00E60488">
              <w:rPr>
                <w:sz w:val="28"/>
                <w:szCs w:val="28"/>
              </w:rPr>
              <w:t xml:space="preserve"> Т.В.</w:t>
            </w:r>
            <w:r w:rsidRPr="00E60488">
              <w:rPr>
                <w:sz w:val="28"/>
                <w:szCs w:val="28"/>
              </w:rPr>
              <w:t>»</w:t>
            </w:r>
          </w:p>
          <w:p w:rsidR="00CF6462" w:rsidRPr="00E60488" w:rsidRDefault="003034EC">
            <w:pPr>
              <w:pStyle w:val="afe"/>
              <w:spacing w:after="0"/>
              <w:ind w:left="0"/>
              <w:jc w:val="both"/>
            </w:pPr>
            <w:r w:rsidRPr="00E60488">
              <w:t>(сокращенное наименование по Уставу ОУ)</w:t>
            </w:r>
          </w:p>
          <w:p w:rsidR="00CF6462" w:rsidRPr="00E60488" w:rsidRDefault="003034EC">
            <w:pPr>
              <w:pStyle w:val="afe"/>
              <w:spacing w:after="0"/>
              <w:ind w:left="0"/>
              <w:jc w:val="both"/>
            </w:pPr>
            <w:r w:rsidRPr="00E60488">
              <w:t xml:space="preserve">   </w:t>
            </w:r>
          </w:p>
          <w:p w:rsidR="00CF6462" w:rsidRPr="00E60488" w:rsidRDefault="003034EC">
            <w:pPr>
              <w:pStyle w:val="afe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E60488">
              <w:rPr>
                <w:sz w:val="28"/>
                <w:szCs w:val="28"/>
              </w:rPr>
              <w:t xml:space="preserve">________        </w:t>
            </w:r>
            <w:r w:rsidRPr="00E60488">
              <w:rPr>
                <w:sz w:val="28"/>
                <w:szCs w:val="28"/>
              </w:rPr>
              <w:t>Т</w:t>
            </w:r>
            <w:r w:rsidRPr="00E60488">
              <w:rPr>
                <w:sz w:val="28"/>
                <w:szCs w:val="28"/>
              </w:rPr>
              <w:t>.В. Иванова</w:t>
            </w:r>
            <w:r w:rsidRPr="00E60488">
              <w:rPr>
                <w:sz w:val="28"/>
                <w:szCs w:val="28"/>
              </w:rPr>
              <w:t xml:space="preserve"> </w:t>
            </w:r>
          </w:p>
          <w:p w:rsidR="00CF6462" w:rsidRPr="00E60488" w:rsidRDefault="003034EC">
            <w:pPr>
              <w:pStyle w:val="Default"/>
              <w:ind w:hanging="105"/>
              <w:contextualSpacing/>
              <w:rPr>
                <w:color w:val="auto"/>
                <w:sz w:val="28"/>
                <w:szCs w:val="28"/>
              </w:rPr>
            </w:pPr>
            <w:r w:rsidRPr="00E60488">
              <w:rPr>
                <w:color w:val="auto"/>
              </w:rPr>
              <w:t xml:space="preserve">(подпись)            (расшифровка подписи)  </w:t>
            </w:r>
            <w:r w:rsidRPr="00E60488">
              <w:rPr>
                <w:color w:val="auto"/>
                <w:sz w:val="28"/>
                <w:szCs w:val="28"/>
              </w:rPr>
              <w:t xml:space="preserve">М.П. </w:t>
            </w:r>
          </w:p>
          <w:p w:rsidR="00CF6462" w:rsidRPr="00E60488" w:rsidRDefault="003034EC">
            <w:pPr>
              <w:pStyle w:val="Default"/>
              <w:ind w:hanging="105"/>
              <w:contextualSpacing/>
              <w:rPr>
                <w:color w:val="auto"/>
                <w:sz w:val="28"/>
                <w:szCs w:val="28"/>
              </w:rPr>
            </w:pPr>
            <w:r w:rsidRPr="00E60488">
              <w:rPr>
                <w:color w:val="auto"/>
                <w:sz w:val="28"/>
                <w:szCs w:val="28"/>
              </w:rPr>
              <w:t>« __ » _________________ 202</w:t>
            </w:r>
            <w:r w:rsidRPr="00E60488">
              <w:rPr>
                <w:color w:val="auto"/>
                <w:sz w:val="28"/>
                <w:szCs w:val="28"/>
                <w:lang w:val="en-US"/>
              </w:rPr>
              <w:t>4</w:t>
            </w:r>
            <w:r w:rsidRPr="00E60488">
              <w:rPr>
                <w:color w:val="auto"/>
                <w:sz w:val="28"/>
                <w:szCs w:val="28"/>
              </w:rPr>
              <w:t xml:space="preserve">_ г. </w:t>
            </w:r>
          </w:p>
        </w:tc>
        <w:tc>
          <w:tcPr>
            <w:tcW w:w="4831" w:type="dxa"/>
          </w:tcPr>
          <w:p w:rsidR="00CF6462" w:rsidRPr="00E60488" w:rsidRDefault="003034EC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60488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:rsidR="00CF6462" w:rsidRPr="00E60488" w:rsidRDefault="003034EC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60488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CF6462" w:rsidRPr="00E60488" w:rsidRDefault="003034EC">
            <w:pPr>
              <w:pStyle w:val="afe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E60488">
              <w:rPr>
                <w:sz w:val="28"/>
                <w:szCs w:val="28"/>
              </w:rPr>
              <w:t>МБОУ «</w:t>
            </w:r>
            <w:r w:rsidRPr="00E60488">
              <w:rPr>
                <w:sz w:val="28"/>
                <w:szCs w:val="28"/>
              </w:rPr>
              <w:t>Молькеевская</w:t>
            </w:r>
            <w:r w:rsidRPr="00E60488">
              <w:rPr>
                <w:sz w:val="28"/>
                <w:szCs w:val="28"/>
              </w:rPr>
              <w:t xml:space="preserve"> ООШ» </w:t>
            </w:r>
          </w:p>
          <w:p w:rsidR="00CF6462" w:rsidRPr="00E60488" w:rsidRDefault="003034EC">
            <w:pPr>
              <w:pStyle w:val="afe"/>
              <w:spacing w:after="0"/>
              <w:ind w:left="0"/>
              <w:jc w:val="both"/>
            </w:pPr>
            <w:r w:rsidRPr="00E60488">
              <w:t xml:space="preserve"> (сокращенное наименование по Уставу ОУ) </w:t>
            </w:r>
          </w:p>
          <w:p w:rsidR="00CF6462" w:rsidRPr="00E60488" w:rsidRDefault="003034EC">
            <w:pPr>
              <w:pStyle w:val="afe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E60488">
              <w:t xml:space="preserve">  </w:t>
            </w:r>
            <w:r w:rsidRPr="00E60488">
              <w:rPr>
                <w:sz w:val="28"/>
                <w:szCs w:val="28"/>
              </w:rPr>
              <w:t xml:space="preserve"> _______       </w:t>
            </w:r>
            <w:r w:rsidRPr="00E60488">
              <w:rPr>
                <w:sz w:val="28"/>
                <w:szCs w:val="28"/>
              </w:rPr>
              <w:t>Н</w:t>
            </w:r>
            <w:r w:rsidRPr="00E60488">
              <w:rPr>
                <w:sz w:val="28"/>
                <w:szCs w:val="28"/>
              </w:rPr>
              <w:t>.М. Васильева</w:t>
            </w:r>
            <w:r w:rsidRPr="00E60488">
              <w:rPr>
                <w:sz w:val="28"/>
                <w:szCs w:val="28"/>
              </w:rPr>
              <w:t xml:space="preserve"> </w:t>
            </w:r>
          </w:p>
          <w:p w:rsidR="00CF6462" w:rsidRPr="00E60488" w:rsidRDefault="003034EC">
            <w:pPr>
              <w:pStyle w:val="afe"/>
              <w:spacing w:after="0"/>
              <w:ind w:left="0"/>
              <w:jc w:val="both"/>
            </w:pPr>
            <w:r w:rsidRPr="00E60488">
              <w:t xml:space="preserve">   (подпись)            (расшифровка подписи) </w:t>
            </w:r>
          </w:p>
          <w:p w:rsidR="00CF6462" w:rsidRPr="00E60488" w:rsidRDefault="00CF6462">
            <w:pPr>
              <w:pStyle w:val="Default"/>
              <w:ind w:firstLine="50"/>
              <w:contextualSpacing/>
              <w:rPr>
                <w:color w:val="auto"/>
                <w:sz w:val="28"/>
                <w:szCs w:val="28"/>
              </w:rPr>
            </w:pPr>
          </w:p>
          <w:p w:rsidR="00CF6462" w:rsidRPr="00E60488" w:rsidRDefault="003034EC">
            <w:pPr>
              <w:pStyle w:val="Default"/>
              <w:ind w:firstLine="50"/>
              <w:contextualSpacing/>
              <w:rPr>
                <w:color w:val="auto"/>
                <w:sz w:val="28"/>
                <w:szCs w:val="28"/>
              </w:rPr>
            </w:pPr>
            <w:r w:rsidRPr="00E60488">
              <w:rPr>
                <w:color w:val="auto"/>
                <w:sz w:val="28"/>
                <w:szCs w:val="28"/>
              </w:rPr>
              <w:t xml:space="preserve"> « __ » _________________ 2024_ г. </w:t>
            </w:r>
          </w:p>
        </w:tc>
      </w:tr>
    </w:tbl>
    <w:p w:rsidR="00CF6462" w:rsidRPr="00E60488" w:rsidRDefault="00CF6462">
      <w:pPr>
        <w:pStyle w:val="33"/>
        <w:ind w:firstLine="709"/>
        <w:contextualSpacing/>
      </w:pPr>
    </w:p>
    <w:p w:rsidR="00CF6462" w:rsidRPr="00E60488" w:rsidRDefault="00CF6462">
      <w:pPr>
        <w:pStyle w:val="33"/>
        <w:ind w:firstLine="709"/>
        <w:contextualSpacing/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Pr="00E60488" w:rsidRDefault="00CF6462">
      <w:pPr>
        <w:pStyle w:val="affa"/>
        <w:jc w:val="right"/>
        <w:rPr>
          <w:b/>
          <w:sz w:val="28"/>
          <w:szCs w:val="28"/>
        </w:rPr>
      </w:pPr>
    </w:p>
    <w:p w:rsidR="00CF6462" w:rsidRDefault="00CF6462">
      <w:pPr>
        <w:pStyle w:val="33"/>
        <w:ind w:firstLine="709"/>
        <w:contextualSpacing/>
      </w:pPr>
    </w:p>
    <w:p w:rsidR="005932C1" w:rsidRPr="00E60488" w:rsidRDefault="005932C1">
      <w:pPr>
        <w:pStyle w:val="33"/>
        <w:ind w:firstLine="709"/>
        <w:contextualSpacing/>
      </w:pPr>
    </w:p>
    <w:sectPr w:rsidR="005932C1" w:rsidRPr="00E60488" w:rsidSect="005932C1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4EC" w:rsidRDefault="003034EC">
      <w:r>
        <w:separator/>
      </w:r>
    </w:p>
  </w:endnote>
  <w:endnote w:type="continuationSeparator" w:id="0">
    <w:p w:rsidR="003034EC" w:rsidRDefault="0030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462" w:rsidRDefault="003034EC">
    <w:pPr>
      <w:pStyle w:val="aff2"/>
      <w:jc w:val="right"/>
    </w:pPr>
    <w:r>
      <w:fldChar w:fldCharType="begin"/>
    </w:r>
    <w:r>
      <w:instrText>PAGE   \* MERGEFORMAT</w:instrText>
    </w:r>
    <w:r>
      <w:fldChar w:fldCharType="separate"/>
    </w:r>
    <w:r w:rsidR="005932C1">
      <w:rPr>
        <w:noProof/>
      </w:rPr>
      <w:t>30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4EC" w:rsidRDefault="003034EC">
      <w:r>
        <w:separator/>
      </w:r>
    </w:p>
  </w:footnote>
  <w:footnote w:type="continuationSeparator" w:id="0">
    <w:p w:rsidR="003034EC" w:rsidRDefault="00303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2C5"/>
    <w:multiLevelType w:val="multilevel"/>
    <w:tmpl w:val="00D462C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A6231"/>
    <w:multiLevelType w:val="multilevel"/>
    <w:tmpl w:val="0E9A623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03EA8"/>
    <w:multiLevelType w:val="multilevel"/>
    <w:tmpl w:val="12A03EA8"/>
    <w:lvl w:ilvl="0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85296F"/>
    <w:multiLevelType w:val="multilevel"/>
    <w:tmpl w:val="2185296F"/>
    <w:lvl w:ilvl="0">
      <w:start w:val="1"/>
      <w:numFmt w:val="bullet"/>
      <w:lvlText w:val=""/>
      <w:lvlJc w:val="left"/>
      <w:pPr>
        <w:tabs>
          <w:tab w:val="left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BCE2E84"/>
    <w:multiLevelType w:val="multilevel"/>
    <w:tmpl w:val="2BCE2E84"/>
    <w:lvl w:ilvl="0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5">
    <w:nsid w:val="2BD3013C"/>
    <w:multiLevelType w:val="multilevel"/>
    <w:tmpl w:val="2BD3013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">
    <w:nsid w:val="31792D04"/>
    <w:multiLevelType w:val="multilevel"/>
    <w:tmpl w:val="31792D0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DE725C5"/>
    <w:multiLevelType w:val="multilevel"/>
    <w:tmpl w:val="5DE725C5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DB4645E"/>
    <w:multiLevelType w:val="multilevel"/>
    <w:tmpl w:val="6DB4645E"/>
    <w:lvl w:ilvl="0">
      <w:start w:val="1"/>
      <w:numFmt w:val="bullet"/>
      <w:lvlText w:val=""/>
      <w:lvlJc w:val="left"/>
      <w:pPr>
        <w:tabs>
          <w:tab w:val="left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766B322B"/>
    <w:multiLevelType w:val="multilevel"/>
    <w:tmpl w:val="766B322B"/>
    <w:lvl w:ilvl="0">
      <w:start w:val="1"/>
      <w:numFmt w:val="upperRoman"/>
      <w:lvlText w:val="%1."/>
      <w:lvlJc w:val="left"/>
      <w:pPr>
        <w:ind w:left="1788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7D8411A8"/>
    <w:multiLevelType w:val="multilevel"/>
    <w:tmpl w:val="7D8411A8"/>
    <w:lvl w:ilvl="0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A2A"/>
    <w:rsid w:val="00077D7E"/>
    <w:rsid w:val="00080963"/>
    <w:rsid w:val="000819FA"/>
    <w:rsid w:val="00082A4A"/>
    <w:rsid w:val="00085A65"/>
    <w:rsid w:val="00086748"/>
    <w:rsid w:val="0008675E"/>
    <w:rsid w:val="00086BBE"/>
    <w:rsid w:val="000874D5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9B3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073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2B4D"/>
    <w:rsid w:val="0025457F"/>
    <w:rsid w:val="002574DC"/>
    <w:rsid w:val="002602B6"/>
    <w:rsid w:val="00260E7B"/>
    <w:rsid w:val="002613DB"/>
    <w:rsid w:val="00261A5D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4EC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5C3D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41E4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32C1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04F"/>
    <w:rsid w:val="0068485C"/>
    <w:rsid w:val="00685405"/>
    <w:rsid w:val="00687E3E"/>
    <w:rsid w:val="0069146D"/>
    <w:rsid w:val="00691D70"/>
    <w:rsid w:val="006946B7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509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3823"/>
    <w:rsid w:val="00714532"/>
    <w:rsid w:val="00714FD8"/>
    <w:rsid w:val="007166AD"/>
    <w:rsid w:val="00717182"/>
    <w:rsid w:val="007174EC"/>
    <w:rsid w:val="00720066"/>
    <w:rsid w:val="007205DB"/>
    <w:rsid w:val="007212F5"/>
    <w:rsid w:val="00722086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A7026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01E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0C83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072D8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3BAE"/>
    <w:rsid w:val="0092447A"/>
    <w:rsid w:val="00924625"/>
    <w:rsid w:val="00927588"/>
    <w:rsid w:val="00932009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63D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4E11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480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B23"/>
    <w:rsid w:val="00B72CDD"/>
    <w:rsid w:val="00B73E82"/>
    <w:rsid w:val="00B7423B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9CE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1BCF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095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462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24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3DCE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75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0488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3234"/>
    <w:rsid w:val="00ED4813"/>
    <w:rsid w:val="00ED4E90"/>
    <w:rsid w:val="00ED698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307B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3AA0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334A"/>
    <w:rsid w:val="00FC44CD"/>
    <w:rsid w:val="00FC4948"/>
    <w:rsid w:val="00FC4A6F"/>
    <w:rsid w:val="00FD1700"/>
    <w:rsid w:val="00FD30DE"/>
    <w:rsid w:val="00FD3507"/>
    <w:rsid w:val="00FD3B7C"/>
    <w:rsid w:val="00FD6F5B"/>
    <w:rsid w:val="00FE268A"/>
    <w:rsid w:val="00FE3467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389"/>
    <w:rsid w:val="00FF7591"/>
    <w:rsid w:val="00FF7597"/>
    <w:rsid w:val="451B04F0"/>
    <w:rsid w:val="46C030A6"/>
    <w:rsid w:val="4C8F499D"/>
    <w:rsid w:val="64BC2A3C"/>
    <w:rsid w:val="6DD94AD5"/>
    <w:rsid w:val="77CA1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qFormat="1"/>
    <w:lsdException w:name="footnote reference" w:qFormat="1"/>
    <w:lsdException w:name="annotation reference" w:qFormat="1"/>
    <w:lsdException w:name="page number" w:semiHidden="0" w:unhideWhenUsed="0" w:qFormat="1"/>
    <w:lsdException w:name="endnote reference" w:qFormat="1"/>
    <w:lsdException w:name="endnote text" w:qFormat="1"/>
    <w:lsdException w:name="List" w:semiHidden="0" w:uiPriority="0" w:unhideWhenUsed="0" w:qFormat="1"/>
    <w:lsdException w:name="List 2" w:semiHidden="0" w:uiPriority="0" w:unhideWhenUsed="0" w:qFormat="1"/>
    <w:lsdException w:name="List 3" w:semiHidden="0" w:unhideWhenUsed="0" w:qFormat="1"/>
    <w:lsdException w:name="List 4" w:qFormat="1"/>
    <w:lsdException w:name="List 5" w:semiHidden="0" w:uiPriority="0" w:unhideWhenUsed="0" w:qFormat="1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semiHidden="0" w:qFormat="1"/>
    <w:lsdException w:name="List Continue 3" w:semiHidden="0" w:qFormat="1"/>
    <w:lsdException w:name="Subtitle" w:semiHidden="0" w:unhideWhenUsed="0" w:qFormat="1"/>
    <w:lsdException w:name="Body Text 3" w:semiHidden="0" w:unhideWhenUsed="0" w:qFormat="1"/>
    <w:lsdException w:name="Body Text Indent 2" w:semiHidden="0" w:unhideWhenUsed="0" w:qFormat="1"/>
    <w:lsdException w:name="Body Text Indent 3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Document Map" w:qFormat="1"/>
    <w:lsdException w:name="Plain Text" w:semiHidden="0" w:unhideWhenUsed="0" w:qFormat="1"/>
    <w:lsdException w:name="Normal (Web)" w:semiHidden="0" w:uiPriority="0" w:qFormat="1"/>
    <w:lsdException w:name="HTML Preformatted" w:semiHidden="0" w:qFormat="1"/>
    <w:lsdException w:name="Normal Table" w:qFormat="1"/>
    <w:lsdException w:name="annotation subject" w:qFormat="1"/>
    <w:lsdException w:name="Balloon Text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pPr>
      <w:keepNext/>
      <w:jc w:val="center"/>
      <w:outlineLvl w:val="1"/>
    </w:pPr>
    <w:rPr>
      <w:rFonts w:ascii="Arial Narrow" w:hAnsi="Arial Narrow"/>
      <w:b/>
      <w:bCs/>
      <w:sz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0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Pr>
      <w:color w:val="800080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vertAlign w:val="superscript"/>
    </w:rPr>
  </w:style>
  <w:style w:type="character" w:styleId="a7">
    <w:name w:val="Emphasis"/>
    <w:uiPriority w:val="99"/>
    <w:qFormat/>
    <w:rPr>
      <w:i/>
      <w:iCs/>
    </w:rPr>
  </w:style>
  <w:style w:type="character" w:styleId="a8">
    <w:name w:val="Hyperlink"/>
    <w:uiPriority w:val="99"/>
    <w:qFormat/>
    <w:rPr>
      <w:color w:val="0000FF"/>
      <w:u w:val="single"/>
    </w:rPr>
  </w:style>
  <w:style w:type="character" w:styleId="a9">
    <w:name w:val="page number"/>
    <w:basedOn w:val="a0"/>
    <w:uiPriority w:val="99"/>
    <w:qFormat/>
  </w:style>
  <w:style w:type="character" w:styleId="aa">
    <w:name w:val="Strong"/>
    <w:basedOn w:val="a0"/>
    <w:qFormat/>
    <w:rPr>
      <w:rFonts w:ascii="Times New Roman" w:hAnsi="Times New Roman" w:cs="Times New Roman" w:hint="default"/>
      <w:b/>
      <w:bCs/>
    </w:rPr>
  </w:style>
  <w:style w:type="paragraph" w:styleId="ab">
    <w:name w:val="Balloon Text"/>
    <w:basedOn w:val="a"/>
    <w:link w:val="ac"/>
    <w:uiPriority w:val="99"/>
    <w:semiHidden/>
    <w:qFormat/>
    <w:rPr>
      <w:rFonts w:ascii="Tahoma" w:hAnsi="Tahoma"/>
      <w:spacing w:val="-2"/>
      <w:sz w:val="16"/>
      <w:szCs w:val="16"/>
    </w:rPr>
  </w:style>
  <w:style w:type="paragraph" w:styleId="51">
    <w:name w:val="List 5"/>
    <w:basedOn w:val="a"/>
    <w:qFormat/>
    <w:pPr>
      <w:ind w:left="1415" w:hanging="283"/>
    </w:pPr>
  </w:style>
  <w:style w:type="paragraph" w:styleId="ad">
    <w:name w:val="Plain Text"/>
    <w:basedOn w:val="a"/>
    <w:link w:val="ae"/>
    <w:uiPriority w:val="99"/>
    <w:qFormat/>
    <w:rPr>
      <w:rFonts w:ascii="Courier New" w:hAnsi="Courier New"/>
      <w:sz w:val="20"/>
      <w:szCs w:val="20"/>
    </w:rPr>
  </w:style>
  <w:style w:type="paragraph" w:styleId="31">
    <w:name w:val="Body Text Indent 3"/>
    <w:basedOn w:val="a"/>
    <w:link w:val="32"/>
    <w:uiPriority w:val="99"/>
    <w:qFormat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"/>
    <w:link w:val="af0"/>
    <w:uiPriority w:val="99"/>
    <w:semiHidden/>
    <w:unhideWhenUsed/>
    <w:qFormat/>
    <w:rPr>
      <w:sz w:val="20"/>
      <w:szCs w:val="20"/>
    </w:rPr>
  </w:style>
  <w:style w:type="paragraph" w:styleId="af1">
    <w:name w:val="caption"/>
    <w:basedOn w:val="a"/>
    <w:next w:val="a"/>
    <w:uiPriority w:val="99"/>
    <w:semiHidden/>
    <w:unhideWhenUsed/>
    <w:qFormat/>
    <w:pPr>
      <w:spacing w:after="200"/>
    </w:pPr>
    <w:rPr>
      <w:rFonts w:ascii="Calibri" w:hAnsi="Calibri"/>
      <w:b/>
      <w:bCs/>
      <w:color w:val="4F81BD"/>
      <w:sz w:val="18"/>
      <w:szCs w:val="18"/>
      <w:lang w:val="en-US" w:eastAsia="en-US"/>
    </w:rPr>
  </w:style>
  <w:style w:type="paragraph" w:styleId="af2">
    <w:name w:val="annotation text"/>
    <w:basedOn w:val="a"/>
    <w:link w:val="af3"/>
    <w:uiPriority w:val="99"/>
    <w:semiHidden/>
    <w:unhideWhenUsed/>
    <w:qFormat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qFormat/>
    <w:rPr>
      <w:b/>
      <w:bCs/>
    </w:rPr>
  </w:style>
  <w:style w:type="paragraph" w:styleId="af6">
    <w:name w:val="Document Map"/>
    <w:basedOn w:val="a"/>
    <w:link w:val="af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f8">
    <w:name w:val="footnote text"/>
    <w:basedOn w:val="a"/>
    <w:link w:val="af9"/>
    <w:uiPriority w:val="99"/>
    <w:unhideWhenUsed/>
    <w:qFormat/>
    <w:rPr>
      <w:sz w:val="20"/>
      <w:szCs w:val="20"/>
    </w:rPr>
  </w:style>
  <w:style w:type="paragraph" w:styleId="afa">
    <w:name w:val="header"/>
    <w:basedOn w:val="a"/>
    <w:link w:val="afb"/>
    <w:uiPriority w:val="99"/>
    <w:qFormat/>
    <w:pPr>
      <w:tabs>
        <w:tab w:val="center" w:pos="4677"/>
        <w:tab w:val="right" w:pos="9355"/>
      </w:tabs>
    </w:pPr>
  </w:style>
  <w:style w:type="paragraph" w:styleId="afc">
    <w:name w:val="Body Text"/>
    <w:basedOn w:val="a"/>
    <w:link w:val="afd"/>
    <w:uiPriority w:val="99"/>
    <w:semiHidden/>
    <w:unhideWhenUsed/>
    <w:qFormat/>
    <w:pPr>
      <w:spacing w:after="120"/>
    </w:pPr>
  </w:style>
  <w:style w:type="paragraph" w:styleId="afe">
    <w:name w:val="Body Text Indent"/>
    <w:basedOn w:val="a"/>
    <w:link w:val="aff"/>
    <w:uiPriority w:val="99"/>
    <w:unhideWhenUsed/>
    <w:qFormat/>
    <w:pPr>
      <w:spacing w:after="120"/>
      <w:ind w:left="283"/>
    </w:pPr>
  </w:style>
  <w:style w:type="paragraph" w:styleId="aff0">
    <w:name w:val="Title"/>
    <w:basedOn w:val="a"/>
    <w:next w:val="afc"/>
    <w:link w:val="aff1"/>
    <w:uiPriority w:val="99"/>
    <w:qFormat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footer"/>
    <w:basedOn w:val="a"/>
    <w:link w:val="aff3"/>
    <w:uiPriority w:val="99"/>
    <w:qFormat/>
    <w:pPr>
      <w:tabs>
        <w:tab w:val="center" w:pos="4677"/>
        <w:tab w:val="right" w:pos="9355"/>
      </w:tabs>
    </w:pPr>
  </w:style>
  <w:style w:type="paragraph" w:styleId="aff4">
    <w:name w:val="List"/>
    <w:basedOn w:val="a"/>
    <w:qFormat/>
    <w:pPr>
      <w:ind w:left="283" w:hanging="283"/>
    </w:pPr>
  </w:style>
  <w:style w:type="paragraph" w:styleId="aff5">
    <w:name w:val="Normal (Web)"/>
    <w:basedOn w:val="a"/>
    <w:unhideWhenUsed/>
    <w:qFormat/>
    <w:pPr>
      <w:spacing w:before="100" w:beforeAutospacing="1" w:after="100" w:afterAutospacing="1"/>
    </w:pPr>
  </w:style>
  <w:style w:type="paragraph" w:styleId="33">
    <w:name w:val="Body Text 3"/>
    <w:basedOn w:val="a"/>
    <w:link w:val="34"/>
    <w:uiPriority w:val="99"/>
    <w:qFormat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uiPriority w:val="99"/>
    <w:qFormat/>
    <w:pPr>
      <w:spacing w:after="120" w:line="480" w:lineRule="auto"/>
      <w:ind w:left="283"/>
    </w:pPr>
  </w:style>
  <w:style w:type="paragraph" w:styleId="aff6">
    <w:name w:val="Subtitle"/>
    <w:basedOn w:val="a"/>
    <w:next w:val="a"/>
    <w:link w:val="aff7"/>
    <w:uiPriority w:val="99"/>
    <w:qFormat/>
    <w:pPr>
      <w:spacing w:after="60"/>
      <w:jc w:val="center"/>
      <w:outlineLvl w:val="1"/>
    </w:pPr>
    <w:rPr>
      <w:rFonts w:ascii="Cambria" w:hAnsi="Cambria"/>
    </w:rPr>
  </w:style>
  <w:style w:type="paragraph" w:styleId="35">
    <w:name w:val="List Continue 3"/>
    <w:basedOn w:val="a"/>
    <w:uiPriority w:val="99"/>
    <w:unhideWhenUsed/>
    <w:qFormat/>
    <w:pPr>
      <w:spacing w:after="120"/>
      <w:ind w:left="849"/>
      <w:contextualSpacing/>
    </w:pPr>
  </w:style>
  <w:style w:type="paragraph" w:styleId="23">
    <w:name w:val="List 2"/>
    <w:basedOn w:val="a"/>
    <w:qFormat/>
    <w:pPr>
      <w:ind w:left="566" w:hanging="283"/>
    </w:pPr>
  </w:style>
  <w:style w:type="paragraph" w:styleId="36">
    <w:name w:val="List 3"/>
    <w:basedOn w:val="a"/>
    <w:uiPriority w:val="99"/>
    <w:qFormat/>
    <w:pPr>
      <w:ind w:left="849" w:hanging="283"/>
    </w:pPr>
  </w:style>
  <w:style w:type="paragraph" w:styleId="41">
    <w:name w:val="List 4"/>
    <w:basedOn w:val="a"/>
    <w:uiPriority w:val="99"/>
    <w:semiHidden/>
    <w:unhideWhenUsed/>
    <w:qFormat/>
    <w:pPr>
      <w:ind w:left="1132" w:hanging="283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f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Pr>
      <w:b/>
      <w:bCs/>
      <w:sz w:val="28"/>
    </w:rPr>
  </w:style>
  <w:style w:type="character" w:customStyle="1" w:styleId="40">
    <w:name w:val="Заголовок 4 Знак"/>
    <w:basedOn w:val="a0"/>
    <w:link w:val="4"/>
    <w:uiPriority w:val="99"/>
    <w:qFormat/>
    <w:rPr>
      <w:b/>
      <w:bCs/>
      <w:szCs w:val="28"/>
    </w:rPr>
  </w:style>
  <w:style w:type="character" w:customStyle="1" w:styleId="afb">
    <w:name w:val="Верхний колонтитул Знак"/>
    <w:basedOn w:val="a0"/>
    <w:link w:val="afa"/>
    <w:uiPriority w:val="99"/>
    <w:qFormat/>
    <w:rPr>
      <w:sz w:val="24"/>
      <w:szCs w:val="24"/>
    </w:rPr>
  </w:style>
  <w:style w:type="character" w:customStyle="1" w:styleId="aff3">
    <w:name w:val="Нижний колонтитул Знак"/>
    <w:link w:val="aff2"/>
    <w:uiPriority w:val="99"/>
    <w:qFormat/>
    <w:rPr>
      <w:sz w:val="24"/>
      <w:szCs w:val="24"/>
    </w:rPr>
  </w:style>
  <w:style w:type="character" w:customStyle="1" w:styleId="34">
    <w:name w:val="Основной текст 3 Знак"/>
    <w:link w:val="33"/>
    <w:uiPriority w:val="99"/>
    <w:qFormat/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qFormat/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rPr>
      <w:sz w:val="16"/>
      <w:szCs w:val="16"/>
    </w:rPr>
  </w:style>
  <w:style w:type="paragraph" w:customStyle="1" w:styleId="aff9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выноски Знак"/>
    <w:link w:val="ab"/>
    <w:uiPriority w:val="99"/>
    <w:semiHidden/>
    <w:qFormat/>
    <w:rPr>
      <w:rFonts w:ascii="Tahoma" w:hAnsi="Tahoma" w:cs="Tahoma"/>
      <w:spacing w:val="-2"/>
      <w:sz w:val="16"/>
      <w:szCs w:val="16"/>
    </w:rPr>
  </w:style>
  <w:style w:type="paragraph" w:styleId="affa">
    <w:name w:val="No Spacing"/>
    <w:link w:val="affb"/>
    <w:uiPriority w:val="1"/>
    <w:qFormat/>
    <w:rPr>
      <w:sz w:val="24"/>
      <w:szCs w:val="24"/>
    </w:rPr>
  </w:style>
  <w:style w:type="character" w:customStyle="1" w:styleId="affb">
    <w:name w:val="Без интервала Знак"/>
    <w:link w:val="affa"/>
    <w:qFormat/>
    <w:rPr>
      <w:sz w:val="24"/>
      <w:szCs w:val="24"/>
      <w:lang w:bidi="ar-SA"/>
    </w:rPr>
  </w:style>
  <w:style w:type="character" w:customStyle="1" w:styleId="37">
    <w:name w:val="Заголовок №3_"/>
    <w:link w:val="38"/>
    <w:qFormat/>
    <w:rPr>
      <w:sz w:val="26"/>
      <w:szCs w:val="26"/>
      <w:shd w:val="clear" w:color="auto" w:fill="FFFFFF"/>
    </w:rPr>
  </w:style>
  <w:style w:type="paragraph" w:customStyle="1" w:styleId="38">
    <w:name w:val="Заголовок №3"/>
    <w:basedOn w:val="a"/>
    <w:link w:val="37"/>
    <w:qFormat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fc">
    <w:name w:val="Основной текст_"/>
    <w:link w:val="11"/>
    <w:qFormat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fc"/>
    <w:qFormat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9">
    <w:name w:val="Основной текст (3)_"/>
    <w:link w:val="3a"/>
    <w:qFormat/>
    <w:rPr>
      <w:sz w:val="27"/>
      <w:szCs w:val="27"/>
      <w:shd w:val="clear" w:color="auto" w:fill="FFFFFF"/>
    </w:rPr>
  </w:style>
  <w:style w:type="paragraph" w:customStyle="1" w:styleId="3a">
    <w:name w:val="Основной текст (3)"/>
    <w:basedOn w:val="a"/>
    <w:link w:val="39"/>
    <w:qFormat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4">
    <w:name w:val="Заголовок №2_"/>
    <w:link w:val="25"/>
    <w:qFormat/>
    <w:rPr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qFormat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customStyle="1" w:styleId="12">
    <w:name w:val="Слабое выделение1"/>
    <w:qFormat/>
    <w:rPr>
      <w:i/>
      <w:iCs/>
      <w:color w:val="808080"/>
    </w:rPr>
  </w:style>
  <w:style w:type="character" w:customStyle="1" w:styleId="affd">
    <w:name w:val="Гипертекстовая ссылка"/>
    <w:qFormat/>
    <w:rPr>
      <w:b/>
      <w:bCs/>
      <w:color w:val="106BBE"/>
      <w:sz w:val="26"/>
      <w:szCs w:val="26"/>
    </w:rPr>
  </w:style>
  <w:style w:type="paragraph" w:customStyle="1" w:styleId="affe">
    <w:name w:val="Комментарий"/>
    <w:basedOn w:val="a"/>
    <w:next w:val="a"/>
    <w:qFormat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f">
    <w:name w:val="Нормальный (таблица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f0">
    <w:name w:val="Цветовое выделение"/>
    <w:qFormat/>
    <w:rPr>
      <w:b/>
      <w:bCs/>
      <w:color w:val="26282F"/>
      <w:sz w:val="26"/>
      <w:szCs w:val="26"/>
    </w:rPr>
  </w:style>
  <w:style w:type="paragraph" w:customStyle="1" w:styleId="afff1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2">
    <w:name w:val="Не вступил в силу"/>
    <w:uiPriority w:val="99"/>
    <w:qFormat/>
    <w:rPr>
      <w:color w:val="000000"/>
      <w:sz w:val="26"/>
      <w:szCs w:val="26"/>
      <w:shd w:val="clear" w:color="auto" w:fill="D8EDE8"/>
    </w:rPr>
  </w:style>
  <w:style w:type="character" w:customStyle="1" w:styleId="aff7">
    <w:name w:val="Подзаголовок Знак"/>
    <w:link w:val="aff6"/>
    <w:uiPriority w:val="99"/>
    <w:qFormat/>
    <w:rPr>
      <w:rFonts w:ascii="Cambria" w:eastAsia="Times New Roman" w:hAnsi="Cambria" w:cs="Times New Roman"/>
      <w:sz w:val="24"/>
      <w:szCs w:val="24"/>
    </w:rPr>
  </w:style>
  <w:style w:type="paragraph" w:styleId="afff3">
    <w:name w:val="List Paragraph"/>
    <w:basedOn w:val="a"/>
    <w:uiPriority w:val="99"/>
    <w:qFormat/>
    <w:pPr>
      <w:ind w:left="708"/>
    </w:pPr>
  </w:style>
  <w:style w:type="character" w:customStyle="1" w:styleId="CourierNew95pt">
    <w:name w:val="Основной текст + Courier New;9;5 pt"/>
    <w:qFormat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f">
    <w:name w:val="Основной текст с отступом Знак"/>
    <w:link w:val="afe"/>
    <w:uiPriority w:val="99"/>
    <w:qFormat/>
    <w:rPr>
      <w:sz w:val="24"/>
      <w:szCs w:val="24"/>
    </w:rPr>
  </w:style>
  <w:style w:type="character" w:customStyle="1" w:styleId="ae">
    <w:name w:val="Текст Знак"/>
    <w:link w:val="ad"/>
    <w:uiPriority w:val="99"/>
    <w:qFormat/>
    <w:rPr>
      <w:rFonts w:ascii="Courier New" w:hAnsi="Courier New" w:cs="Courier New"/>
    </w:rPr>
  </w:style>
  <w:style w:type="paragraph" w:customStyle="1" w:styleId="13">
    <w:name w:val="Цитата1"/>
    <w:basedOn w:val="a"/>
    <w:qFormat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character" w:customStyle="1" w:styleId="af9">
    <w:name w:val="Текст сноски Знак"/>
    <w:basedOn w:val="a0"/>
    <w:link w:val="af8"/>
    <w:uiPriority w:val="99"/>
    <w:qFormat/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character" w:customStyle="1" w:styleId="afd">
    <w:name w:val="Основной текст Знак"/>
    <w:link w:val="afc"/>
    <w:uiPriority w:val="99"/>
    <w:semiHidden/>
    <w:qFormat/>
    <w:rPr>
      <w:sz w:val="24"/>
      <w:szCs w:val="24"/>
    </w:rPr>
  </w:style>
  <w:style w:type="character" w:customStyle="1" w:styleId="aff1">
    <w:name w:val="Название Знак"/>
    <w:basedOn w:val="a0"/>
    <w:link w:val="aff0"/>
    <w:uiPriority w:val="99"/>
    <w:qFormat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f4">
    <w:name w:val="Знак Знак Знак Знак Знак Знак Знак"/>
    <w:basedOn w:val="a"/>
    <w:qFormat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0">
    <w:name w:val="Текст концевой сноски Знак"/>
    <w:basedOn w:val="a0"/>
    <w:link w:val="af"/>
    <w:uiPriority w:val="99"/>
    <w:semiHidden/>
    <w:qFormat/>
  </w:style>
  <w:style w:type="character" w:customStyle="1" w:styleId="af7">
    <w:name w:val="Схема документа Знак"/>
    <w:link w:val="af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3">
    <w:name w:val="Текст примечания Знак"/>
    <w:basedOn w:val="a0"/>
    <w:link w:val="af2"/>
    <w:uiPriority w:val="99"/>
    <w:semiHidden/>
    <w:qFormat/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qFormat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qFormat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pPr>
      <w:spacing w:line="201" w:lineRule="atLeast"/>
    </w:pPr>
    <w:rPr>
      <w:rFonts w:eastAsia="Calibri"/>
      <w:color w:val="auto"/>
    </w:rPr>
  </w:style>
  <w:style w:type="character" w:customStyle="1" w:styleId="af5">
    <w:name w:val="Тема примечания Знак"/>
    <w:link w:val="af4"/>
    <w:uiPriority w:val="99"/>
    <w:semiHidden/>
    <w:qFormat/>
    <w:rPr>
      <w:b/>
      <w:bCs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hAnsi="Courier New" w:cs="Courier New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A00">
    <w:name w:val="A0"/>
    <w:qFormat/>
    <w:rPr>
      <w:color w:val="000000"/>
      <w:sz w:val="20"/>
      <w:szCs w:val="20"/>
    </w:rPr>
  </w:style>
  <w:style w:type="paragraph" w:customStyle="1" w:styleId="14">
    <w:name w:val="Рецензия1"/>
    <w:hidden/>
    <w:uiPriority w:val="99"/>
    <w:semiHidden/>
    <w:rPr>
      <w:sz w:val="24"/>
      <w:szCs w:val="24"/>
    </w:rPr>
  </w:style>
  <w:style w:type="paragraph" w:customStyle="1" w:styleId="p9">
    <w:name w:val="p9"/>
    <w:basedOn w:val="a"/>
    <w:uiPriority w:val="99"/>
    <w:qFormat/>
    <w:pPr>
      <w:spacing w:before="100" w:beforeAutospacing="1" w:after="100" w:afterAutospacing="1"/>
    </w:p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semiHidden/>
    <w:rPr>
      <w:rFonts w:ascii="Arial Narrow" w:hAnsi="Arial Narrow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rPr>
      <w:rFonts w:ascii="Cambria" w:hAnsi="Cambria"/>
      <w:b/>
      <w:b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uiPriority w:val="99"/>
    <w:semiHidden/>
    <w:qFormat/>
    <w:rPr>
      <w:rFonts w:ascii="Cambria" w:hAnsi="Cambria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uiPriority w:val="99"/>
    <w:semiHidden/>
    <w:rPr>
      <w:rFonts w:ascii="Cambria" w:hAnsi="Cambria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9"/>
    <w:semiHidden/>
    <w:qFormat/>
    <w:rPr>
      <w:rFonts w:ascii="Cambria" w:hAnsi="Cambria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semiHidden/>
    <w:qFormat/>
    <w:rPr>
      <w:rFonts w:ascii="Cambria" w:hAnsi="Cambria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uiPriority w:val="99"/>
    <w:semiHidden/>
    <w:qFormat/>
    <w:rPr>
      <w:rFonts w:ascii="Cambria" w:hAnsi="Cambria"/>
      <w:i/>
      <w:iCs/>
      <w:color w:val="404040"/>
      <w:lang w:val="en-US" w:eastAsia="en-US"/>
    </w:rPr>
  </w:style>
  <w:style w:type="paragraph" w:styleId="26">
    <w:name w:val="Quote"/>
    <w:basedOn w:val="a"/>
    <w:next w:val="a"/>
    <w:link w:val="27"/>
    <w:uiPriority w:val="9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/>
    </w:rPr>
  </w:style>
  <w:style w:type="character" w:customStyle="1" w:styleId="27">
    <w:name w:val="Цитата 2 Знак"/>
    <w:basedOn w:val="a0"/>
    <w:link w:val="26"/>
    <w:uiPriority w:val="99"/>
    <w:qFormat/>
    <w:rPr>
      <w:rFonts w:ascii="Calibri" w:hAnsi="Calibri"/>
      <w:i/>
      <w:iCs/>
      <w:color w:val="000000"/>
      <w:sz w:val="22"/>
      <w:szCs w:val="22"/>
      <w:lang w:val="en-US" w:eastAsia="en-US"/>
    </w:rPr>
  </w:style>
  <w:style w:type="paragraph" w:styleId="afff5">
    <w:name w:val="Intense Quote"/>
    <w:basedOn w:val="a"/>
    <w:next w:val="a"/>
    <w:link w:val="afff6"/>
    <w:uiPriority w:val="99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character" w:customStyle="1" w:styleId="afff6">
    <w:name w:val="Выделенная цитата Знак"/>
    <w:basedOn w:val="a0"/>
    <w:link w:val="afff5"/>
    <w:uiPriority w:val="99"/>
    <w:qFormat/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paragraph" w:customStyle="1" w:styleId="15">
    <w:name w:val="Заголовок оглавления1"/>
    <w:basedOn w:val="1"/>
    <w:next w:val="a"/>
    <w:uiPriority w:val="99"/>
    <w:semiHidden/>
    <w:unhideWhenUsed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en-US" w:eastAsia="en-US"/>
    </w:rPr>
  </w:style>
  <w:style w:type="paragraph" w:customStyle="1" w:styleId="afff7">
    <w:name w:val="Знак Знак Знак"/>
    <w:basedOn w:val="a"/>
    <w:uiPriority w:val="99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7">
    <w:name w:val="p7"/>
    <w:basedOn w:val="a"/>
    <w:uiPriority w:val="99"/>
    <w:qFormat/>
    <w:pPr>
      <w:spacing w:before="100" w:beforeAutospacing="1" w:after="100" w:afterAutospacing="1"/>
    </w:pPr>
  </w:style>
  <w:style w:type="character" w:customStyle="1" w:styleId="NoSpacingChar">
    <w:name w:val="No Spacing Char"/>
    <w:link w:val="28"/>
    <w:qFormat/>
    <w:locked/>
    <w:rPr>
      <w:rFonts w:ascii="Cambria" w:hAnsi="Cambria"/>
    </w:rPr>
  </w:style>
  <w:style w:type="paragraph" w:customStyle="1" w:styleId="28">
    <w:name w:val="Без интервала2"/>
    <w:link w:val="NoSpacingChar"/>
    <w:qFormat/>
    <w:pPr>
      <w:spacing w:after="200" w:line="276" w:lineRule="auto"/>
    </w:pPr>
    <w:rPr>
      <w:rFonts w:ascii="Cambria" w:hAnsi="Cambria"/>
    </w:rPr>
  </w:style>
  <w:style w:type="paragraph" w:customStyle="1" w:styleId="afff8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210">
    <w:name w:val="Основной текст с отступом 21"/>
    <w:basedOn w:val="a"/>
    <w:uiPriority w:val="99"/>
    <w:qFormat/>
    <w:pPr>
      <w:suppressAutoHyphens/>
      <w:ind w:right="-1050" w:firstLine="851"/>
      <w:jc w:val="both"/>
    </w:pPr>
    <w:rPr>
      <w:b/>
      <w:sz w:val="28"/>
      <w:szCs w:val="20"/>
    </w:rPr>
  </w:style>
  <w:style w:type="character" w:customStyle="1" w:styleId="16">
    <w:name w:val="Сильное выделение1"/>
    <w:basedOn w:val="a0"/>
    <w:uiPriority w:val="99"/>
    <w:qFormat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7">
    <w:name w:val="Слабая ссылка1"/>
    <w:basedOn w:val="a0"/>
    <w:uiPriority w:val="99"/>
    <w:qFormat/>
    <w:rPr>
      <w:rFonts w:ascii="Times New Roman" w:hAnsi="Times New Roman" w:cs="Times New Roman" w:hint="default"/>
      <w:smallCaps/>
      <w:color w:val="C0504D"/>
      <w:u w:val="single"/>
    </w:rPr>
  </w:style>
  <w:style w:type="character" w:customStyle="1" w:styleId="18">
    <w:name w:val="Сильная ссылка1"/>
    <w:basedOn w:val="a0"/>
    <w:uiPriority w:val="99"/>
    <w:qFormat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basedOn w:val="a0"/>
    <w:uiPriority w:val="99"/>
    <w:qFormat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1a">
    <w:name w:val="Без интервала Знак1"/>
    <w:uiPriority w:val="99"/>
    <w:qFormat/>
    <w:locked/>
    <w:rPr>
      <w:rFonts w:ascii="Times New Roman" w:eastAsia="Times New Roman" w:hAnsi="Times New Roman" w:cs="Times New Roman" w:hint="default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qFormat/>
  </w:style>
  <w:style w:type="paragraph" w:customStyle="1" w:styleId="afff9">
    <w:name w:val="Заголовок ЭР (правое окно)"/>
    <w:basedOn w:val="afff8"/>
    <w:next w:val="a"/>
    <w:uiPriority w:val="99"/>
    <w:qFormat/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c">
    <w:name w:val="Без интервала1"/>
    <w:qFormat/>
    <w:rPr>
      <w:sz w:val="28"/>
      <w:szCs w:val="28"/>
      <w:lang w:eastAsia="en-US"/>
    </w:rPr>
  </w:style>
  <w:style w:type="character" w:customStyle="1" w:styleId="1d">
    <w:name w:val="Схема документа Знак1"/>
    <w:basedOn w:val="a0"/>
    <w:uiPriority w:val="99"/>
    <w:semiHidden/>
    <w:qFormat/>
    <w:locked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1e">
    <w:name w:val="Текст выноски Знак1"/>
    <w:basedOn w:val="a0"/>
    <w:uiPriority w:val="99"/>
    <w:semiHidden/>
    <w:qFormat/>
    <w:locked/>
    <w:rPr>
      <w:rFonts w:ascii="Tahoma" w:eastAsiaTheme="minorHAnsi" w:hAnsi="Tahoma" w:cstheme="minorBidi"/>
      <w:sz w:val="1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qFormat="1"/>
    <w:lsdException w:name="footnote reference" w:qFormat="1"/>
    <w:lsdException w:name="annotation reference" w:qFormat="1"/>
    <w:lsdException w:name="page number" w:semiHidden="0" w:unhideWhenUsed="0" w:qFormat="1"/>
    <w:lsdException w:name="endnote reference" w:qFormat="1"/>
    <w:lsdException w:name="endnote text" w:qFormat="1"/>
    <w:lsdException w:name="List" w:semiHidden="0" w:uiPriority="0" w:unhideWhenUsed="0" w:qFormat="1"/>
    <w:lsdException w:name="List 2" w:semiHidden="0" w:uiPriority="0" w:unhideWhenUsed="0" w:qFormat="1"/>
    <w:lsdException w:name="List 3" w:semiHidden="0" w:unhideWhenUsed="0" w:qFormat="1"/>
    <w:lsdException w:name="List 4" w:qFormat="1"/>
    <w:lsdException w:name="List 5" w:semiHidden="0" w:uiPriority="0" w:unhideWhenUsed="0" w:qFormat="1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semiHidden="0" w:qFormat="1"/>
    <w:lsdException w:name="List Continue 3" w:semiHidden="0" w:qFormat="1"/>
    <w:lsdException w:name="Subtitle" w:semiHidden="0" w:unhideWhenUsed="0" w:qFormat="1"/>
    <w:lsdException w:name="Body Text 3" w:semiHidden="0" w:unhideWhenUsed="0" w:qFormat="1"/>
    <w:lsdException w:name="Body Text Indent 2" w:semiHidden="0" w:unhideWhenUsed="0" w:qFormat="1"/>
    <w:lsdException w:name="Body Text Indent 3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Document Map" w:qFormat="1"/>
    <w:lsdException w:name="Plain Text" w:semiHidden="0" w:unhideWhenUsed="0" w:qFormat="1"/>
    <w:lsdException w:name="Normal (Web)" w:semiHidden="0" w:uiPriority="0" w:qFormat="1"/>
    <w:lsdException w:name="HTML Preformatted" w:semiHidden="0" w:qFormat="1"/>
    <w:lsdException w:name="Normal Table" w:qFormat="1"/>
    <w:lsdException w:name="annotation subject" w:qFormat="1"/>
    <w:lsdException w:name="Balloon Text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pPr>
      <w:keepNext/>
      <w:jc w:val="center"/>
      <w:outlineLvl w:val="1"/>
    </w:pPr>
    <w:rPr>
      <w:rFonts w:ascii="Arial Narrow" w:hAnsi="Arial Narrow"/>
      <w:b/>
      <w:bCs/>
      <w:sz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0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Pr>
      <w:color w:val="800080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vertAlign w:val="superscript"/>
    </w:rPr>
  </w:style>
  <w:style w:type="character" w:styleId="a7">
    <w:name w:val="Emphasis"/>
    <w:uiPriority w:val="99"/>
    <w:qFormat/>
    <w:rPr>
      <w:i/>
      <w:iCs/>
    </w:rPr>
  </w:style>
  <w:style w:type="character" w:styleId="a8">
    <w:name w:val="Hyperlink"/>
    <w:uiPriority w:val="99"/>
    <w:qFormat/>
    <w:rPr>
      <w:color w:val="0000FF"/>
      <w:u w:val="single"/>
    </w:rPr>
  </w:style>
  <w:style w:type="character" w:styleId="a9">
    <w:name w:val="page number"/>
    <w:basedOn w:val="a0"/>
    <w:uiPriority w:val="99"/>
    <w:qFormat/>
  </w:style>
  <w:style w:type="character" w:styleId="aa">
    <w:name w:val="Strong"/>
    <w:basedOn w:val="a0"/>
    <w:qFormat/>
    <w:rPr>
      <w:rFonts w:ascii="Times New Roman" w:hAnsi="Times New Roman" w:cs="Times New Roman" w:hint="default"/>
      <w:b/>
      <w:bCs/>
    </w:rPr>
  </w:style>
  <w:style w:type="paragraph" w:styleId="ab">
    <w:name w:val="Balloon Text"/>
    <w:basedOn w:val="a"/>
    <w:link w:val="ac"/>
    <w:uiPriority w:val="99"/>
    <w:semiHidden/>
    <w:qFormat/>
    <w:rPr>
      <w:rFonts w:ascii="Tahoma" w:hAnsi="Tahoma"/>
      <w:spacing w:val="-2"/>
      <w:sz w:val="16"/>
      <w:szCs w:val="16"/>
    </w:rPr>
  </w:style>
  <w:style w:type="paragraph" w:styleId="51">
    <w:name w:val="List 5"/>
    <w:basedOn w:val="a"/>
    <w:qFormat/>
    <w:pPr>
      <w:ind w:left="1415" w:hanging="283"/>
    </w:pPr>
  </w:style>
  <w:style w:type="paragraph" w:styleId="ad">
    <w:name w:val="Plain Text"/>
    <w:basedOn w:val="a"/>
    <w:link w:val="ae"/>
    <w:uiPriority w:val="99"/>
    <w:qFormat/>
    <w:rPr>
      <w:rFonts w:ascii="Courier New" w:hAnsi="Courier New"/>
      <w:sz w:val="20"/>
      <w:szCs w:val="20"/>
    </w:rPr>
  </w:style>
  <w:style w:type="paragraph" w:styleId="31">
    <w:name w:val="Body Text Indent 3"/>
    <w:basedOn w:val="a"/>
    <w:link w:val="32"/>
    <w:uiPriority w:val="99"/>
    <w:qFormat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"/>
    <w:link w:val="af0"/>
    <w:uiPriority w:val="99"/>
    <w:semiHidden/>
    <w:unhideWhenUsed/>
    <w:qFormat/>
    <w:rPr>
      <w:sz w:val="20"/>
      <w:szCs w:val="20"/>
    </w:rPr>
  </w:style>
  <w:style w:type="paragraph" w:styleId="af1">
    <w:name w:val="caption"/>
    <w:basedOn w:val="a"/>
    <w:next w:val="a"/>
    <w:uiPriority w:val="99"/>
    <w:semiHidden/>
    <w:unhideWhenUsed/>
    <w:qFormat/>
    <w:pPr>
      <w:spacing w:after="200"/>
    </w:pPr>
    <w:rPr>
      <w:rFonts w:ascii="Calibri" w:hAnsi="Calibri"/>
      <w:b/>
      <w:bCs/>
      <w:color w:val="4F81BD"/>
      <w:sz w:val="18"/>
      <w:szCs w:val="18"/>
      <w:lang w:val="en-US" w:eastAsia="en-US"/>
    </w:rPr>
  </w:style>
  <w:style w:type="paragraph" w:styleId="af2">
    <w:name w:val="annotation text"/>
    <w:basedOn w:val="a"/>
    <w:link w:val="af3"/>
    <w:uiPriority w:val="99"/>
    <w:semiHidden/>
    <w:unhideWhenUsed/>
    <w:qFormat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qFormat/>
    <w:rPr>
      <w:b/>
      <w:bCs/>
    </w:rPr>
  </w:style>
  <w:style w:type="paragraph" w:styleId="af6">
    <w:name w:val="Document Map"/>
    <w:basedOn w:val="a"/>
    <w:link w:val="af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f8">
    <w:name w:val="footnote text"/>
    <w:basedOn w:val="a"/>
    <w:link w:val="af9"/>
    <w:uiPriority w:val="99"/>
    <w:unhideWhenUsed/>
    <w:qFormat/>
    <w:rPr>
      <w:sz w:val="20"/>
      <w:szCs w:val="20"/>
    </w:rPr>
  </w:style>
  <w:style w:type="paragraph" w:styleId="afa">
    <w:name w:val="header"/>
    <w:basedOn w:val="a"/>
    <w:link w:val="afb"/>
    <w:uiPriority w:val="99"/>
    <w:qFormat/>
    <w:pPr>
      <w:tabs>
        <w:tab w:val="center" w:pos="4677"/>
        <w:tab w:val="right" w:pos="9355"/>
      </w:tabs>
    </w:pPr>
  </w:style>
  <w:style w:type="paragraph" w:styleId="afc">
    <w:name w:val="Body Text"/>
    <w:basedOn w:val="a"/>
    <w:link w:val="afd"/>
    <w:uiPriority w:val="99"/>
    <w:semiHidden/>
    <w:unhideWhenUsed/>
    <w:qFormat/>
    <w:pPr>
      <w:spacing w:after="120"/>
    </w:pPr>
  </w:style>
  <w:style w:type="paragraph" w:styleId="afe">
    <w:name w:val="Body Text Indent"/>
    <w:basedOn w:val="a"/>
    <w:link w:val="aff"/>
    <w:uiPriority w:val="99"/>
    <w:unhideWhenUsed/>
    <w:qFormat/>
    <w:pPr>
      <w:spacing w:after="120"/>
      <w:ind w:left="283"/>
    </w:pPr>
  </w:style>
  <w:style w:type="paragraph" w:styleId="aff0">
    <w:name w:val="Title"/>
    <w:basedOn w:val="a"/>
    <w:next w:val="afc"/>
    <w:link w:val="aff1"/>
    <w:uiPriority w:val="99"/>
    <w:qFormat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footer"/>
    <w:basedOn w:val="a"/>
    <w:link w:val="aff3"/>
    <w:uiPriority w:val="99"/>
    <w:qFormat/>
    <w:pPr>
      <w:tabs>
        <w:tab w:val="center" w:pos="4677"/>
        <w:tab w:val="right" w:pos="9355"/>
      </w:tabs>
    </w:pPr>
  </w:style>
  <w:style w:type="paragraph" w:styleId="aff4">
    <w:name w:val="List"/>
    <w:basedOn w:val="a"/>
    <w:qFormat/>
    <w:pPr>
      <w:ind w:left="283" w:hanging="283"/>
    </w:pPr>
  </w:style>
  <w:style w:type="paragraph" w:styleId="aff5">
    <w:name w:val="Normal (Web)"/>
    <w:basedOn w:val="a"/>
    <w:unhideWhenUsed/>
    <w:qFormat/>
    <w:pPr>
      <w:spacing w:before="100" w:beforeAutospacing="1" w:after="100" w:afterAutospacing="1"/>
    </w:pPr>
  </w:style>
  <w:style w:type="paragraph" w:styleId="33">
    <w:name w:val="Body Text 3"/>
    <w:basedOn w:val="a"/>
    <w:link w:val="34"/>
    <w:uiPriority w:val="99"/>
    <w:qFormat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uiPriority w:val="99"/>
    <w:qFormat/>
    <w:pPr>
      <w:spacing w:after="120" w:line="480" w:lineRule="auto"/>
      <w:ind w:left="283"/>
    </w:pPr>
  </w:style>
  <w:style w:type="paragraph" w:styleId="aff6">
    <w:name w:val="Subtitle"/>
    <w:basedOn w:val="a"/>
    <w:next w:val="a"/>
    <w:link w:val="aff7"/>
    <w:uiPriority w:val="99"/>
    <w:qFormat/>
    <w:pPr>
      <w:spacing w:after="60"/>
      <w:jc w:val="center"/>
      <w:outlineLvl w:val="1"/>
    </w:pPr>
    <w:rPr>
      <w:rFonts w:ascii="Cambria" w:hAnsi="Cambria"/>
    </w:rPr>
  </w:style>
  <w:style w:type="paragraph" w:styleId="35">
    <w:name w:val="List Continue 3"/>
    <w:basedOn w:val="a"/>
    <w:uiPriority w:val="99"/>
    <w:unhideWhenUsed/>
    <w:qFormat/>
    <w:pPr>
      <w:spacing w:after="120"/>
      <w:ind w:left="849"/>
      <w:contextualSpacing/>
    </w:pPr>
  </w:style>
  <w:style w:type="paragraph" w:styleId="23">
    <w:name w:val="List 2"/>
    <w:basedOn w:val="a"/>
    <w:qFormat/>
    <w:pPr>
      <w:ind w:left="566" w:hanging="283"/>
    </w:pPr>
  </w:style>
  <w:style w:type="paragraph" w:styleId="36">
    <w:name w:val="List 3"/>
    <w:basedOn w:val="a"/>
    <w:uiPriority w:val="99"/>
    <w:qFormat/>
    <w:pPr>
      <w:ind w:left="849" w:hanging="283"/>
    </w:pPr>
  </w:style>
  <w:style w:type="paragraph" w:styleId="41">
    <w:name w:val="List 4"/>
    <w:basedOn w:val="a"/>
    <w:uiPriority w:val="99"/>
    <w:semiHidden/>
    <w:unhideWhenUsed/>
    <w:qFormat/>
    <w:pPr>
      <w:ind w:left="1132" w:hanging="283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f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Pr>
      <w:b/>
      <w:bCs/>
      <w:sz w:val="28"/>
    </w:rPr>
  </w:style>
  <w:style w:type="character" w:customStyle="1" w:styleId="40">
    <w:name w:val="Заголовок 4 Знак"/>
    <w:basedOn w:val="a0"/>
    <w:link w:val="4"/>
    <w:uiPriority w:val="99"/>
    <w:qFormat/>
    <w:rPr>
      <w:b/>
      <w:bCs/>
      <w:szCs w:val="28"/>
    </w:rPr>
  </w:style>
  <w:style w:type="character" w:customStyle="1" w:styleId="afb">
    <w:name w:val="Верхний колонтитул Знак"/>
    <w:basedOn w:val="a0"/>
    <w:link w:val="afa"/>
    <w:uiPriority w:val="99"/>
    <w:qFormat/>
    <w:rPr>
      <w:sz w:val="24"/>
      <w:szCs w:val="24"/>
    </w:rPr>
  </w:style>
  <w:style w:type="character" w:customStyle="1" w:styleId="aff3">
    <w:name w:val="Нижний колонтитул Знак"/>
    <w:link w:val="aff2"/>
    <w:uiPriority w:val="99"/>
    <w:qFormat/>
    <w:rPr>
      <w:sz w:val="24"/>
      <w:szCs w:val="24"/>
    </w:rPr>
  </w:style>
  <w:style w:type="character" w:customStyle="1" w:styleId="34">
    <w:name w:val="Основной текст 3 Знак"/>
    <w:link w:val="33"/>
    <w:uiPriority w:val="99"/>
    <w:qFormat/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qFormat/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rPr>
      <w:sz w:val="16"/>
      <w:szCs w:val="16"/>
    </w:rPr>
  </w:style>
  <w:style w:type="paragraph" w:customStyle="1" w:styleId="aff9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выноски Знак"/>
    <w:link w:val="ab"/>
    <w:uiPriority w:val="99"/>
    <w:semiHidden/>
    <w:qFormat/>
    <w:rPr>
      <w:rFonts w:ascii="Tahoma" w:hAnsi="Tahoma" w:cs="Tahoma"/>
      <w:spacing w:val="-2"/>
      <w:sz w:val="16"/>
      <w:szCs w:val="16"/>
    </w:rPr>
  </w:style>
  <w:style w:type="paragraph" w:styleId="affa">
    <w:name w:val="No Spacing"/>
    <w:link w:val="affb"/>
    <w:uiPriority w:val="1"/>
    <w:qFormat/>
    <w:rPr>
      <w:sz w:val="24"/>
      <w:szCs w:val="24"/>
    </w:rPr>
  </w:style>
  <w:style w:type="character" w:customStyle="1" w:styleId="affb">
    <w:name w:val="Без интервала Знак"/>
    <w:link w:val="affa"/>
    <w:qFormat/>
    <w:rPr>
      <w:sz w:val="24"/>
      <w:szCs w:val="24"/>
      <w:lang w:bidi="ar-SA"/>
    </w:rPr>
  </w:style>
  <w:style w:type="character" w:customStyle="1" w:styleId="37">
    <w:name w:val="Заголовок №3_"/>
    <w:link w:val="38"/>
    <w:qFormat/>
    <w:rPr>
      <w:sz w:val="26"/>
      <w:szCs w:val="26"/>
      <w:shd w:val="clear" w:color="auto" w:fill="FFFFFF"/>
    </w:rPr>
  </w:style>
  <w:style w:type="paragraph" w:customStyle="1" w:styleId="38">
    <w:name w:val="Заголовок №3"/>
    <w:basedOn w:val="a"/>
    <w:link w:val="37"/>
    <w:qFormat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fc">
    <w:name w:val="Основной текст_"/>
    <w:link w:val="11"/>
    <w:qFormat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fc"/>
    <w:qFormat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9">
    <w:name w:val="Основной текст (3)_"/>
    <w:link w:val="3a"/>
    <w:qFormat/>
    <w:rPr>
      <w:sz w:val="27"/>
      <w:szCs w:val="27"/>
      <w:shd w:val="clear" w:color="auto" w:fill="FFFFFF"/>
    </w:rPr>
  </w:style>
  <w:style w:type="paragraph" w:customStyle="1" w:styleId="3a">
    <w:name w:val="Основной текст (3)"/>
    <w:basedOn w:val="a"/>
    <w:link w:val="39"/>
    <w:qFormat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4">
    <w:name w:val="Заголовок №2_"/>
    <w:link w:val="25"/>
    <w:qFormat/>
    <w:rPr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qFormat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customStyle="1" w:styleId="12">
    <w:name w:val="Слабое выделение1"/>
    <w:qFormat/>
    <w:rPr>
      <w:i/>
      <w:iCs/>
      <w:color w:val="808080"/>
    </w:rPr>
  </w:style>
  <w:style w:type="character" w:customStyle="1" w:styleId="affd">
    <w:name w:val="Гипертекстовая ссылка"/>
    <w:qFormat/>
    <w:rPr>
      <w:b/>
      <w:bCs/>
      <w:color w:val="106BBE"/>
      <w:sz w:val="26"/>
      <w:szCs w:val="26"/>
    </w:rPr>
  </w:style>
  <w:style w:type="paragraph" w:customStyle="1" w:styleId="affe">
    <w:name w:val="Комментарий"/>
    <w:basedOn w:val="a"/>
    <w:next w:val="a"/>
    <w:qFormat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f">
    <w:name w:val="Нормальный (таблица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f0">
    <w:name w:val="Цветовое выделение"/>
    <w:qFormat/>
    <w:rPr>
      <w:b/>
      <w:bCs/>
      <w:color w:val="26282F"/>
      <w:sz w:val="26"/>
      <w:szCs w:val="26"/>
    </w:rPr>
  </w:style>
  <w:style w:type="paragraph" w:customStyle="1" w:styleId="afff1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2">
    <w:name w:val="Не вступил в силу"/>
    <w:uiPriority w:val="99"/>
    <w:qFormat/>
    <w:rPr>
      <w:color w:val="000000"/>
      <w:sz w:val="26"/>
      <w:szCs w:val="26"/>
      <w:shd w:val="clear" w:color="auto" w:fill="D8EDE8"/>
    </w:rPr>
  </w:style>
  <w:style w:type="character" w:customStyle="1" w:styleId="aff7">
    <w:name w:val="Подзаголовок Знак"/>
    <w:link w:val="aff6"/>
    <w:uiPriority w:val="99"/>
    <w:qFormat/>
    <w:rPr>
      <w:rFonts w:ascii="Cambria" w:eastAsia="Times New Roman" w:hAnsi="Cambria" w:cs="Times New Roman"/>
      <w:sz w:val="24"/>
      <w:szCs w:val="24"/>
    </w:rPr>
  </w:style>
  <w:style w:type="paragraph" w:styleId="afff3">
    <w:name w:val="List Paragraph"/>
    <w:basedOn w:val="a"/>
    <w:uiPriority w:val="99"/>
    <w:qFormat/>
    <w:pPr>
      <w:ind w:left="708"/>
    </w:pPr>
  </w:style>
  <w:style w:type="character" w:customStyle="1" w:styleId="CourierNew95pt">
    <w:name w:val="Основной текст + Courier New;9;5 pt"/>
    <w:qFormat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f">
    <w:name w:val="Основной текст с отступом Знак"/>
    <w:link w:val="afe"/>
    <w:uiPriority w:val="99"/>
    <w:qFormat/>
    <w:rPr>
      <w:sz w:val="24"/>
      <w:szCs w:val="24"/>
    </w:rPr>
  </w:style>
  <w:style w:type="character" w:customStyle="1" w:styleId="ae">
    <w:name w:val="Текст Знак"/>
    <w:link w:val="ad"/>
    <w:uiPriority w:val="99"/>
    <w:qFormat/>
    <w:rPr>
      <w:rFonts w:ascii="Courier New" w:hAnsi="Courier New" w:cs="Courier New"/>
    </w:rPr>
  </w:style>
  <w:style w:type="paragraph" w:customStyle="1" w:styleId="13">
    <w:name w:val="Цитата1"/>
    <w:basedOn w:val="a"/>
    <w:qFormat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character" w:customStyle="1" w:styleId="af9">
    <w:name w:val="Текст сноски Знак"/>
    <w:basedOn w:val="a0"/>
    <w:link w:val="af8"/>
    <w:uiPriority w:val="99"/>
    <w:qFormat/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character" w:customStyle="1" w:styleId="afd">
    <w:name w:val="Основной текст Знак"/>
    <w:link w:val="afc"/>
    <w:uiPriority w:val="99"/>
    <w:semiHidden/>
    <w:qFormat/>
    <w:rPr>
      <w:sz w:val="24"/>
      <w:szCs w:val="24"/>
    </w:rPr>
  </w:style>
  <w:style w:type="character" w:customStyle="1" w:styleId="aff1">
    <w:name w:val="Название Знак"/>
    <w:basedOn w:val="a0"/>
    <w:link w:val="aff0"/>
    <w:uiPriority w:val="99"/>
    <w:qFormat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f4">
    <w:name w:val="Знак Знак Знак Знак Знак Знак Знак"/>
    <w:basedOn w:val="a"/>
    <w:qFormat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0">
    <w:name w:val="Текст концевой сноски Знак"/>
    <w:basedOn w:val="a0"/>
    <w:link w:val="af"/>
    <w:uiPriority w:val="99"/>
    <w:semiHidden/>
    <w:qFormat/>
  </w:style>
  <w:style w:type="character" w:customStyle="1" w:styleId="af7">
    <w:name w:val="Схема документа Знак"/>
    <w:link w:val="af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3">
    <w:name w:val="Текст примечания Знак"/>
    <w:basedOn w:val="a0"/>
    <w:link w:val="af2"/>
    <w:uiPriority w:val="99"/>
    <w:semiHidden/>
    <w:qFormat/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qFormat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qFormat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pPr>
      <w:spacing w:line="201" w:lineRule="atLeast"/>
    </w:pPr>
    <w:rPr>
      <w:rFonts w:eastAsia="Calibri"/>
      <w:color w:val="auto"/>
    </w:rPr>
  </w:style>
  <w:style w:type="character" w:customStyle="1" w:styleId="af5">
    <w:name w:val="Тема примечания Знак"/>
    <w:link w:val="af4"/>
    <w:uiPriority w:val="99"/>
    <w:semiHidden/>
    <w:qFormat/>
    <w:rPr>
      <w:b/>
      <w:bCs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hAnsi="Courier New" w:cs="Courier New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A00">
    <w:name w:val="A0"/>
    <w:qFormat/>
    <w:rPr>
      <w:color w:val="000000"/>
      <w:sz w:val="20"/>
      <w:szCs w:val="20"/>
    </w:rPr>
  </w:style>
  <w:style w:type="paragraph" w:customStyle="1" w:styleId="14">
    <w:name w:val="Рецензия1"/>
    <w:hidden/>
    <w:uiPriority w:val="99"/>
    <w:semiHidden/>
    <w:rPr>
      <w:sz w:val="24"/>
      <w:szCs w:val="24"/>
    </w:rPr>
  </w:style>
  <w:style w:type="paragraph" w:customStyle="1" w:styleId="p9">
    <w:name w:val="p9"/>
    <w:basedOn w:val="a"/>
    <w:uiPriority w:val="99"/>
    <w:qFormat/>
    <w:pPr>
      <w:spacing w:before="100" w:beforeAutospacing="1" w:after="100" w:afterAutospacing="1"/>
    </w:p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semiHidden/>
    <w:rPr>
      <w:rFonts w:ascii="Arial Narrow" w:hAnsi="Arial Narrow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rPr>
      <w:rFonts w:ascii="Cambria" w:hAnsi="Cambria"/>
      <w:b/>
      <w:b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uiPriority w:val="99"/>
    <w:semiHidden/>
    <w:qFormat/>
    <w:rPr>
      <w:rFonts w:ascii="Cambria" w:hAnsi="Cambria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uiPriority w:val="99"/>
    <w:semiHidden/>
    <w:rPr>
      <w:rFonts w:ascii="Cambria" w:hAnsi="Cambria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9"/>
    <w:semiHidden/>
    <w:qFormat/>
    <w:rPr>
      <w:rFonts w:ascii="Cambria" w:hAnsi="Cambria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semiHidden/>
    <w:qFormat/>
    <w:rPr>
      <w:rFonts w:ascii="Cambria" w:hAnsi="Cambria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uiPriority w:val="99"/>
    <w:semiHidden/>
    <w:qFormat/>
    <w:rPr>
      <w:rFonts w:ascii="Cambria" w:hAnsi="Cambria"/>
      <w:i/>
      <w:iCs/>
      <w:color w:val="404040"/>
      <w:lang w:val="en-US" w:eastAsia="en-US"/>
    </w:rPr>
  </w:style>
  <w:style w:type="paragraph" w:styleId="26">
    <w:name w:val="Quote"/>
    <w:basedOn w:val="a"/>
    <w:next w:val="a"/>
    <w:link w:val="27"/>
    <w:uiPriority w:val="9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/>
    </w:rPr>
  </w:style>
  <w:style w:type="character" w:customStyle="1" w:styleId="27">
    <w:name w:val="Цитата 2 Знак"/>
    <w:basedOn w:val="a0"/>
    <w:link w:val="26"/>
    <w:uiPriority w:val="99"/>
    <w:qFormat/>
    <w:rPr>
      <w:rFonts w:ascii="Calibri" w:hAnsi="Calibri"/>
      <w:i/>
      <w:iCs/>
      <w:color w:val="000000"/>
      <w:sz w:val="22"/>
      <w:szCs w:val="22"/>
      <w:lang w:val="en-US" w:eastAsia="en-US"/>
    </w:rPr>
  </w:style>
  <w:style w:type="paragraph" w:styleId="afff5">
    <w:name w:val="Intense Quote"/>
    <w:basedOn w:val="a"/>
    <w:next w:val="a"/>
    <w:link w:val="afff6"/>
    <w:uiPriority w:val="99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character" w:customStyle="1" w:styleId="afff6">
    <w:name w:val="Выделенная цитата Знак"/>
    <w:basedOn w:val="a0"/>
    <w:link w:val="afff5"/>
    <w:uiPriority w:val="99"/>
    <w:qFormat/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paragraph" w:customStyle="1" w:styleId="15">
    <w:name w:val="Заголовок оглавления1"/>
    <w:basedOn w:val="1"/>
    <w:next w:val="a"/>
    <w:uiPriority w:val="99"/>
    <w:semiHidden/>
    <w:unhideWhenUsed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en-US" w:eastAsia="en-US"/>
    </w:rPr>
  </w:style>
  <w:style w:type="paragraph" w:customStyle="1" w:styleId="afff7">
    <w:name w:val="Знак Знак Знак"/>
    <w:basedOn w:val="a"/>
    <w:uiPriority w:val="99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7">
    <w:name w:val="p7"/>
    <w:basedOn w:val="a"/>
    <w:uiPriority w:val="99"/>
    <w:qFormat/>
    <w:pPr>
      <w:spacing w:before="100" w:beforeAutospacing="1" w:after="100" w:afterAutospacing="1"/>
    </w:pPr>
  </w:style>
  <w:style w:type="character" w:customStyle="1" w:styleId="NoSpacingChar">
    <w:name w:val="No Spacing Char"/>
    <w:link w:val="28"/>
    <w:qFormat/>
    <w:locked/>
    <w:rPr>
      <w:rFonts w:ascii="Cambria" w:hAnsi="Cambria"/>
    </w:rPr>
  </w:style>
  <w:style w:type="paragraph" w:customStyle="1" w:styleId="28">
    <w:name w:val="Без интервала2"/>
    <w:link w:val="NoSpacingChar"/>
    <w:qFormat/>
    <w:pPr>
      <w:spacing w:after="200" w:line="276" w:lineRule="auto"/>
    </w:pPr>
    <w:rPr>
      <w:rFonts w:ascii="Cambria" w:hAnsi="Cambria"/>
    </w:rPr>
  </w:style>
  <w:style w:type="paragraph" w:customStyle="1" w:styleId="afff8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210">
    <w:name w:val="Основной текст с отступом 21"/>
    <w:basedOn w:val="a"/>
    <w:uiPriority w:val="99"/>
    <w:qFormat/>
    <w:pPr>
      <w:suppressAutoHyphens/>
      <w:ind w:right="-1050" w:firstLine="851"/>
      <w:jc w:val="both"/>
    </w:pPr>
    <w:rPr>
      <w:b/>
      <w:sz w:val="28"/>
      <w:szCs w:val="20"/>
    </w:rPr>
  </w:style>
  <w:style w:type="character" w:customStyle="1" w:styleId="16">
    <w:name w:val="Сильное выделение1"/>
    <w:basedOn w:val="a0"/>
    <w:uiPriority w:val="99"/>
    <w:qFormat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7">
    <w:name w:val="Слабая ссылка1"/>
    <w:basedOn w:val="a0"/>
    <w:uiPriority w:val="99"/>
    <w:qFormat/>
    <w:rPr>
      <w:rFonts w:ascii="Times New Roman" w:hAnsi="Times New Roman" w:cs="Times New Roman" w:hint="default"/>
      <w:smallCaps/>
      <w:color w:val="C0504D"/>
      <w:u w:val="single"/>
    </w:rPr>
  </w:style>
  <w:style w:type="character" w:customStyle="1" w:styleId="18">
    <w:name w:val="Сильная ссылка1"/>
    <w:basedOn w:val="a0"/>
    <w:uiPriority w:val="99"/>
    <w:qFormat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basedOn w:val="a0"/>
    <w:uiPriority w:val="99"/>
    <w:qFormat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1a">
    <w:name w:val="Без интервала Знак1"/>
    <w:uiPriority w:val="99"/>
    <w:qFormat/>
    <w:locked/>
    <w:rPr>
      <w:rFonts w:ascii="Times New Roman" w:eastAsia="Times New Roman" w:hAnsi="Times New Roman" w:cs="Times New Roman" w:hint="default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qFormat/>
  </w:style>
  <w:style w:type="paragraph" w:customStyle="1" w:styleId="afff9">
    <w:name w:val="Заголовок ЭР (правое окно)"/>
    <w:basedOn w:val="afff8"/>
    <w:next w:val="a"/>
    <w:uiPriority w:val="99"/>
    <w:qFormat/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c">
    <w:name w:val="Без интервала1"/>
    <w:qFormat/>
    <w:rPr>
      <w:sz w:val="28"/>
      <w:szCs w:val="28"/>
      <w:lang w:eastAsia="en-US"/>
    </w:rPr>
  </w:style>
  <w:style w:type="character" w:customStyle="1" w:styleId="1d">
    <w:name w:val="Схема документа Знак1"/>
    <w:basedOn w:val="a0"/>
    <w:uiPriority w:val="99"/>
    <w:semiHidden/>
    <w:qFormat/>
    <w:locked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1e">
    <w:name w:val="Текст выноски Знак1"/>
    <w:basedOn w:val="a0"/>
    <w:uiPriority w:val="99"/>
    <w:semiHidden/>
    <w:qFormat/>
    <w:locked/>
    <w:rPr>
      <w:rFonts w:ascii="Tahoma" w:eastAsiaTheme="minorHAnsi" w:hAnsi="Tahoma" w:cstheme="minorBidi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E0819-AE6E-45B7-B837-5C333341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18492</Words>
  <Characters>105411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Home</Company>
  <LinksUpToDate>false</LinksUpToDate>
  <CharactersWithSpaces>123656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Нина</cp:lastModifiedBy>
  <cp:revision>2</cp:revision>
  <cp:lastPrinted>2024-05-12T16:02:00Z</cp:lastPrinted>
  <dcterms:created xsi:type="dcterms:W3CDTF">2024-12-17T18:33:00Z</dcterms:created>
  <dcterms:modified xsi:type="dcterms:W3CDTF">2024-12-17T18:33:00Z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CDDAF2EA32354446AFDA5964BCCE6358_13</vt:lpwstr>
  </property>
</Properties>
</file>